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5169DE" w:rsidRPr="005169DE" w:rsidTr="00250BB8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5169DE" w:rsidRPr="005169DE" w:rsidRDefault="005169DE" w:rsidP="00250BB8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 w:rsidRPr="005169DE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3221C9AC" wp14:editId="55428E18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5169DE" w:rsidRPr="005169DE" w:rsidRDefault="005169DE" w:rsidP="00250BB8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5169DE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5169DE" w:rsidRPr="005169DE" w:rsidRDefault="005169DE" w:rsidP="00250BB8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169DE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5169DE" w:rsidRPr="005169DE" w:rsidRDefault="005169DE" w:rsidP="00250BB8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5169DE" w:rsidRPr="005169DE" w:rsidRDefault="005169DE" w:rsidP="00250BB8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169DE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Број: </w:t>
            </w:r>
            <w:r w:rsidRPr="005169DE">
              <w:rPr>
                <w:rFonts w:ascii="Arial" w:hAnsi="Arial" w:cs="Arial"/>
                <w:sz w:val="24"/>
                <w:szCs w:val="24"/>
                <w:lang w:val="en-US"/>
              </w:rPr>
              <w:t>482</w:t>
            </w:r>
            <w:r w:rsidRPr="005169DE">
              <w:rPr>
                <w:rFonts w:ascii="Arial" w:hAnsi="Arial" w:cs="Arial"/>
                <w:sz w:val="24"/>
                <w:szCs w:val="24"/>
                <w:lang w:val="sr-Cyrl-CS"/>
              </w:rPr>
              <w:t>/2</w:t>
            </w:r>
            <w:r w:rsidRPr="005169DE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5169DE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5169DE" w:rsidRPr="005169DE" w:rsidTr="00250BB8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5169DE" w:rsidRPr="005169DE" w:rsidRDefault="005169DE" w:rsidP="00250BB8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5169DE" w:rsidRPr="005169DE" w:rsidRDefault="005169DE" w:rsidP="00250BB8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5169DE" w:rsidRPr="005169DE" w:rsidRDefault="005169DE" w:rsidP="00250BB8">
            <w:pPr>
              <w:jc w:val="center"/>
              <w:rPr>
                <w:rFonts w:ascii="Arial" w:hAnsi="Arial" w:cs="Arial"/>
              </w:rPr>
            </w:pPr>
            <w:r w:rsidRPr="005169DE">
              <w:rPr>
                <w:rFonts w:ascii="Arial" w:hAnsi="Arial" w:cs="Arial"/>
              </w:rPr>
              <w:t xml:space="preserve">    </w:t>
            </w:r>
            <w:r w:rsidRPr="005169DE">
              <w:rPr>
                <w:rFonts w:ascii="Arial" w:hAnsi="Arial" w:cs="Arial"/>
                <w:lang w:val="sr-Cyrl-CS"/>
              </w:rPr>
              <w:t xml:space="preserve">           Датум: </w:t>
            </w:r>
            <w:r w:rsidRPr="005169DE">
              <w:rPr>
                <w:rFonts w:ascii="Arial" w:hAnsi="Arial" w:cs="Arial"/>
                <w:lang w:val="sr-Cyrl-BA"/>
              </w:rPr>
              <w:t>1</w:t>
            </w:r>
            <w:r w:rsidRPr="005169DE">
              <w:rPr>
                <w:rFonts w:ascii="Arial" w:hAnsi="Arial" w:cs="Arial"/>
              </w:rPr>
              <w:t>6</w:t>
            </w:r>
            <w:r w:rsidRPr="005169DE">
              <w:rPr>
                <w:rFonts w:ascii="Arial" w:hAnsi="Arial" w:cs="Arial"/>
                <w:lang w:val="sr-Latn-BA"/>
              </w:rPr>
              <w:t>.0</w:t>
            </w:r>
            <w:r w:rsidRPr="005169DE">
              <w:rPr>
                <w:rFonts w:ascii="Arial" w:hAnsi="Arial" w:cs="Arial"/>
              </w:rPr>
              <w:t>4</w:t>
            </w:r>
            <w:r w:rsidRPr="005169DE">
              <w:rPr>
                <w:rFonts w:ascii="Arial" w:hAnsi="Arial" w:cs="Arial"/>
                <w:lang w:val="sr-Cyrl-CS"/>
              </w:rPr>
              <w:t>.2026.год.</w:t>
            </w:r>
          </w:p>
        </w:tc>
      </w:tr>
    </w:tbl>
    <w:p w:rsidR="005169DE" w:rsidRPr="005169DE" w:rsidRDefault="005169DE" w:rsidP="005169DE">
      <w:pPr>
        <w:rPr>
          <w:rFonts w:ascii="Arial" w:hAnsi="Arial" w:cs="Arial"/>
          <w:i/>
          <w:lang w:val="sr-Cyrl-CS"/>
        </w:rPr>
      </w:pPr>
      <w:r w:rsidRPr="005169DE">
        <w:rPr>
          <w:rFonts w:ascii="Arial" w:hAnsi="Arial" w:cs="Arial"/>
          <w:i/>
          <w:lang w:val="sr-Cyrl-CS"/>
        </w:rPr>
        <w:t xml:space="preserve">Војводе Момчила број 10-12-16,   тел: 051/433-620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</w:p>
    <w:p w:rsidR="005169DE" w:rsidRPr="005169DE" w:rsidRDefault="005169DE" w:rsidP="005169DE">
      <w:pPr>
        <w:jc w:val="both"/>
        <w:rPr>
          <w:rFonts w:ascii="Arial" w:hAnsi="Arial" w:cs="Arial"/>
          <w:lang w:val="sr-Cyrl-BA"/>
        </w:rPr>
      </w:pPr>
      <w:r w:rsidRPr="005169DE"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бр.39/14, 59/22, 50/24) и члана 20.Правилника о јавним набавкама  Центра и члана 33. Статута Центра за развој пољопривреде и  села, у поступку јавне набавке извођења радова „</w:t>
      </w:r>
      <w:r w:rsidRPr="005169DE">
        <w:rPr>
          <w:rFonts w:ascii="Arial" w:hAnsi="Arial" w:cs="Arial"/>
          <w:b/>
          <w:lang w:val="sr-Cyrl-CS"/>
        </w:rPr>
        <w:t xml:space="preserve">Санација оштећеног главног разводног ормара на РЕЦ Мањача (управна зграда)“ </w:t>
      </w:r>
      <w:r w:rsidRPr="005169DE">
        <w:rPr>
          <w:rFonts w:ascii="Arial" w:hAnsi="Arial" w:cs="Arial"/>
          <w:lang w:val="sr-Cyrl-BA"/>
        </w:rPr>
        <w:t xml:space="preserve"> </w:t>
      </w:r>
      <w:r w:rsidRPr="005169DE">
        <w:rPr>
          <w:rFonts w:ascii="Arial" w:hAnsi="Arial" w:cs="Arial"/>
          <w:lang w:val="sr-Cyrl-CS"/>
        </w:rPr>
        <w:t>Директор Центра, доноси</w:t>
      </w:r>
      <w:r w:rsidRPr="005169DE">
        <w:rPr>
          <w:rFonts w:ascii="Arial" w:hAnsi="Arial" w:cs="Arial"/>
          <w:lang w:val="sr-Latn-BA"/>
        </w:rPr>
        <w:t xml:space="preserve"> </w:t>
      </w:r>
      <w:r w:rsidRPr="005169DE">
        <w:rPr>
          <w:rFonts w:ascii="Arial" w:hAnsi="Arial" w:cs="Arial"/>
          <w:lang w:val="sr-Cyrl-BA"/>
        </w:rPr>
        <w:t>сљедећу: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</w:p>
    <w:p w:rsidR="005169DE" w:rsidRPr="005169DE" w:rsidRDefault="005169DE" w:rsidP="005169DE">
      <w:pPr>
        <w:jc w:val="center"/>
        <w:rPr>
          <w:rFonts w:ascii="Arial" w:hAnsi="Arial" w:cs="Arial"/>
          <w:b/>
          <w:lang w:val="sr-Cyrl-CS"/>
        </w:rPr>
      </w:pPr>
      <w:r w:rsidRPr="005169DE">
        <w:rPr>
          <w:rFonts w:ascii="Arial" w:hAnsi="Arial" w:cs="Arial"/>
          <w:b/>
          <w:lang w:val="sr-Cyrl-CS"/>
        </w:rPr>
        <w:t>О  Д  Л  У  К  У</w:t>
      </w:r>
    </w:p>
    <w:p w:rsidR="005169DE" w:rsidRPr="005169DE" w:rsidRDefault="005169DE" w:rsidP="005169DE">
      <w:pPr>
        <w:rPr>
          <w:rFonts w:ascii="Arial" w:hAnsi="Arial" w:cs="Arial"/>
          <w:b/>
          <w:lang w:val="sr-Cyrl-CS"/>
        </w:rPr>
      </w:pPr>
    </w:p>
    <w:p w:rsidR="005169DE" w:rsidRPr="005169DE" w:rsidRDefault="005169DE" w:rsidP="005169DE">
      <w:pPr>
        <w:jc w:val="both"/>
        <w:rPr>
          <w:rFonts w:ascii="Arial" w:hAnsi="Arial" w:cs="Arial"/>
          <w:lang w:val="sr-Cyrl-BA"/>
        </w:rPr>
      </w:pPr>
      <w:r w:rsidRPr="005169DE">
        <w:rPr>
          <w:rFonts w:ascii="Arial" w:hAnsi="Arial" w:cs="Arial"/>
          <w:lang w:val="sr-Cyrl-CS"/>
        </w:rPr>
        <w:t xml:space="preserve">1. Прихвата се приједлог </w:t>
      </w:r>
      <w:r w:rsidRPr="005169DE">
        <w:rPr>
          <w:rFonts w:ascii="Arial" w:hAnsi="Arial" w:cs="Arial"/>
          <w:lang w:val="sr-Cyrl-BA"/>
        </w:rPr>
        <w:t>цијене понуђача „Електроапаратура“ д.о.о.</w:t>
      </w:r>
      <w:r w:rsidRPr="005169DE">
        <w:rPr>
          <w:rFonts w:ascii="Arial" w:hAnsi="Arial" w:cs="Arial"/>
          <w:lang w:val="sr-Cyrl-CS"/>
        </w:rPr>
        <w:t xml:space="preserve"> Бања Лука</w:t>
      </w:r>
      <w:r w:rsidRPr="005169DE">
        <w:rPr>
          <w:rFonts w:ascii="Arial" w:hAnsi="Arial" w:cs="Arial"/>
          <w:lang w:val="sr-Cyrl-BA"/>
        </w:rPr>
        <w:t xml:space="preserve"> и 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BA"/>
        </w:rPr>
        <w:t xml:space="preserve">    приједлог </w:t>
      </w:r>
      <w:r w:rsidRPr="005169DE">
        <w:rPr>
          <w:rFonts w:ascii="Arial" w:hAnsi="Arial" w:cs="Arial"/>
          <w:lang w:val="sr-Cyrl-CS"/>
        </w:rPr>
        <w:t>представника Центра, за јавну набавку директни споразум број: 452</w:t>
      </w:r>
      <w:r w:rsidRPr="005169DE">
        <w:rPr>
          <w:rFonts w:ascii="Arial" w:hAnsi="Arial" w:cs="Arial"/>
          <w:lang w:val="sr-Cyrl-BA"/>
        </w:rPr>
        <w:t>/26</w:t>
      </w:r>
      <w:r w:rsidRPr="005169DE">
        <w:rPr>
          <w:rFonts w:ascii="Arial" w:hAnsi="Arial" w:cs="Arial"/>
          <w:lang w:val="sr-Cyrl-CS"/>
        </w:rPr>
        <w:t xml:space="preserve">  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    „Санација оштећеног главног разводног ормара на РЕЦ Мањача (управна   </w:t>
      </w:r>
    </w:p>
    <w:p w:rsidR="005169DE" w:rsidRPr="005169DE" w:rsidRDefault="005169DE" w:rsidP="005169DE">
      <w:pPr>
        <w:jc w:val="both"/>
        <w:rPr>
          <w:rFonts w:ascii="Arial" w:hAnsi="Arial" w:cs="Arial"/>
          <w:b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    зграда)“ у укупном износу од од</w:t>
      </w:r>
      <w:r w:rsidRPr="005169DE">
        <w:rPr>
          <w:rFonts w:ascii="Arial" w:hAnsi="Arial" w:cs="Arial"/>
          <w:b/>
          <w:color w:val="FF0000"/>
          <w:lang w:val="sr-Cyrl-BA"/>
        </w:rPr>
        <w:t xml:space="preserve"> </w:t>
      </w:r>
      <w:r w:rsidRPr="005169DE">
        <w:rPr>
          <w:rFonts w:ascii="Arial" w:hAnsi="Arial" w:cs="Arial"/>
          <w:b/>
          <w:lang w:val="sr-Cyrl-BA"/>
        </w:rPr>
        <w:t xml:space="preserve">5.987,00 </w:t>
      </w:r>
      <w:r w:rsidRPr="005169DE">
        <w:rPr>
          <w:rFonts w:ascii="Arial" w:hAnsi="Arial" w:cs="Arial"/>
          <w:b/>
          <w:lang w:val="sr-Cyrl-CS"/>
        </w:rPr>
        <w:t>КМ без ПДВ-а односно 7</w:t>
      </w:r>
      <w:r w:rsidRPr="005169DE">
        <w:rPr>
          <w:rFonts w:ascii="Arial" w:hAnsi="Arial" w:cs="Arial"/>
          <w:b/>
          <w:lang w:val="sr-Cyrl-BA"/>
        </w:rPr>
        <w:t>.004,79</w:t>
      </w:r>
      <w:r w:rsidRPr="005169DE">
        <w:rPr>
          <w:rFonts w:ascii="Arial" w:hAnsi="Arial" w:cs="Arial"/>
          <w:b/>
          <w:lang w:val="sr-Cyrl-CS"/>
        </w:rPr>
        <w:t xml:space="preserve"> КМ са  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b/>
          <w:lang w:val="sr-Cyrl-CS"/>
        </w:rPr>
        <w:t xml:space="preserve">    ПДВ-ом</w:t>
      </w:r>
      <w:r w:rsidRPr="005169DE">
        <w:rPr>
          <w:rFonts w:ascii="Arial" w:hAnsi="Arial" w:cs="Arial"/>
          <w:lang w:val="sr-Cyrl-CS"/>
        </w:rPr>
        <w:t>.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>2</w:t>
      </w:r>
      <w:r w:rsidRPr="005169DE">
        <w:rPr>
          <w:rFonts w:ascii="Arial" w:hAnsi="Arial" w:cs="Arial"/>
          <w:b/>
          <w:lang w:val="sr-Cyrl-CS"/>
        </w:rPr>
        <w:t xml:space="preserve">. </w:t>
      </w:r>
      <w:r w:rsidRPr="005169DE">
        <w:rPr>
          <w:rFonts w:ascii="Arial" w:hAnsi="Arial" w:cs="Arial"/>
          <w:lang w:val="sr-Cyrl-CS"/>
        </w:rPr>
        <w:t xml:space="preserve">Уговорни орган ће приступити реализацији набавке са понуђачем из тачке 1. ове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    Одлуке, у складу са позивом за достављање приједлога цијене и понудом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    понуђача  број: </w:t>
      </w:r>
      <w:r w:rsidRPr="005169DE">
        <w:rPr>
          <w:rFonts w:ascii="Arial" w:hAnsi="Arial" w:cs="Arial"/>
          <w:lang w:val="sr-Cyrl-BA"/>
        </w:rPr>
        <w:t xml:space="preserve">26-0100-000204 </w:t>
      </w:r>
      <w:r w:rsidRPr="005169DE">
        <w:rPr>
          <w:rFonts w:ascii="Arial" w:hAnsi="Arial" w:cs="Arial"/>
          <w:lang w:val="sr-Cyrl-CS"/>
        </w:rPr>
        <w:t xml:space="preserve">од </w:t>
      </w:r>
      <w:r w:rsidRPr="005169DE">
        <w:rPr>
          <w:rFonts w:ascii="Arial" w:hAnsi="Arial" w:cs="Arial"/>
          <w:lang w:val="sr-Cyrl-BA"/>
        </w:rPr>
        <w:t>09</w:t>
      </w:r>
      <w:r w:rsidRPr="005169DE">
        <w:rPr>
          <w:rFonts w:ascii="Arial" w:hAnsi="Arial" w:cs="Arial"/>
          <w:lang w:val="sr-Cyrl-CS"/>
        </w:rPr>
        <w:t xml:space="preserve">.04.2026.године достављене од стране 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    изабраног понуђача.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BA"/>
        </w:rPr>
      </w:pPr>
      <w:r w:rsidRPr="005169DE">
        <w:rPr>
          <w:rFonts w:ascii="Arial" w:hAnsi="Arial" w:cs="Arial"/>
          <w:lang w:val="sr-Cyrl-CS"/>
        </w:rPr>
        <w:t>3.</w:t>
      </w:r>
      <w:r w:rsidRPr="005169DE">
        <w:rPr>
          <w:rFonts w:ascii="Arial" w:hAnsi="Arial" w:cs="Arial"/>
          <w:lang w:val="sr-Cyrl-BA"/>
        </w:rPr>
        <w:t xml:space="preserve"> </w:t>
      </w:r>
      <w:r w:rsidRPr="005169DE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Pr="005169DE">
        <w:rPr>
          <w:rFonts w:ascii="Arial" w:hAnsi="Arial" w:cs="Arial"/>
          <w:lang w:val="sr-Cyrl-BA"/>
        </w:rPr>
        <w:t xml:space="preserve">ом доношења.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4. Одлука се доставља понуђачу који је учествовао у поступку јавне набавке, у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    складу са чланом 71.став 2.Закона о јавним набавкама Босне и Херцеговине.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</w:p>
    <w:p w:rsidR="005169DE" w:rsidRPr="005169DE" w:rsidRDefault="005169DE" w:rsidP="005169DE">
      <w:pPr>
        <w:jc w:val="center"/>
        <w:rPr>
          <w:rFonts w:ascii="Arial" w:hAnsi="Arial" w:cs="Arial"/>
          <w:b/>
          <w:lang w:val="sr-Cyrl-CS"/>
        </w:rPr>
      </w:pPr>
      <w:r w:rsidRPr="005169DE">
        <w:rPr>
          <w:rFonts w:ascii="Arial" w:hAnsi="Arial" w:cs="Arial"/>
          <w:b/>
          <w:lang w:val="sr-Cyrl-CS"/>
        </w:rPr>
        <w:t xml:space="preserve">Образложење: </w:t>
      </w:r>
    </w:p>
    <w:p w:rsidR="005169DE" w:rsidRPr="005169DE" w:rsidRDefault="005169DE" w:rsidP="005169DE">
      <w:pPr>
        <w:jc w:val="center"/>
        <w:rPr>
          <w:rFonts w:ascii="Arial" w:hAnsi="Arial" w:cs="Arial"/>
          <w:b/>
          <w:lang w:val="sr-Cyrl-CS"/>
        </w:rPr>
      </w:pP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</w:t>
      </w:r>
      <w:r w:rsidRPr="005169DE">
        <w:rPr>
          <w:rFonts w:ascii="Arial" w:hAnsi="Arial" w:cs="Arial"/>
          <w:color w:val="FF0000"/>
          <w:lang w:val="sr-Cyrl-CS"/>
        </w:rPr>
        <w:t xml:space="preserve">: </w:t>
      </w:r>
      <w:r w:rsidRPr="005169DE">
        <w:rPr>
          <w:rFonts w:ascii="Arial" w:hAnsi="Arial" w:cs="Arial"/>
          <w:lang w:val="sr-Cyrl-CS"/>
        </w:rPr>
        <w:t xml:space="preserve">452/26 - </w:t>
      </w:r>
      <w:r w:rsidRPr="005169DE">
        <w:rPr>
          <w:rFonts w:ascii="Arial" w:hAnsi="Arial" w:cs="Arial"/>
          <w:lang w:val="sr-Cyrl-BA"/>
        </w:rPr>
        <w:t>н</w:t>
      </w:r>
      <w:r w:rsidRPr="005169DE">
        <w:rPr>
          <w:rFonts w:ascii="Arial" w:hAnsi="Arial" w:cs="Arial"/>
          <w:lang w:val="sr-Cyrl-CS"/>
        </w:rPr>
        <w:t>абавка извођења радова – „</w:t>
      </w:r>
      <w:r w:rsidRPr="005169DE">
        <w:rPr>
          <w:rFonts w:ascii="Arial" w:hAnsi="Arial" w:cs="Arial"/>
          <w:b/>
          <w:lang w:val="sr-Cyrl-CS"/>
        </w:rPr>
        <w:t>Санација оштећеног главног разводног ормара на РЕЦ Мањача (управна зграда)“.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Процијењена вриједност јавне набавке износи  </w:t>
      </w:r>
      <w:r w:rsidRPr="005169DE">
        <w:rPr>
          <w:rFonts w:ascii="Arial" w:hAnsi="Arial" w:cs="Arial"/>
          <w:b/>
          <w:lang w:val="sr-Cyrl-BA"/>
        </w:rPr>
        <w:t>6</w:t>
      </w:r>
      <w:r w:rsidRPr="005169DE">
        <w:rPr>
          <w:rFonts w:ascii="Arial" w:hAnsi="Arial" w:cs="Arial"/>
          <w:b/>
          <w:lang w:val="sr-Cyrl-CS"/>
        </w:rPr>
        <w:t>.000,00 КМ без ПДВ-а.</w:t>
      </w:r>
      <w:r w:rsidRPr="005169DE">
        <w:rPr>
          <w:rFonts w:ascii="Arial" w:hAnsi="Arial" w:cs="Arial"/>
          <w:lang w:val="sr-Cyrl-CS"/>
        </w:rPr>
        <w:t xml:space="preserve">  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Позив за достављање </w:t>
      </w:r>
      <w:r w:rsidRPr="005169DE">
        <w:rPr>
          <w:rFonts w:ascii="Arial" w:hAnsi="Arial" w:cs="Arial"/>
          <w:color w:val="000000" w:themeColor="text1"/>
          <w:lang w:val="sr-Cyrl-CS"/>
        </w:rPr>
        <w:t xml:space="preserve">приједлога цијене – понуде, упућен је понуђачу </w:t>
      </w:r>
      <w:r w:rsidRPr="005169DE">
        <w:rPr>
          <w:rFonts w:ascii="Arial" w:hAnsi="Arial" w:cs="Arial"/>
          <w:b/>
          <w:lang w:val="sr-Cyrl-CS"/>
        </w:rPr>
        <w:t>„</w:t>
      </w:r>
      <w:r w:rsidRPr="005169DE">
        <w:rPr>
          <w:rFonts w:ascii="Arial" w:hAnsi="Arial" w:cs="Arial"/>
          <w:b/>
          <w:lang w:val="sr-Cyrl-BA"/>
        </w:rPr>
        <w:t>Електроапаратура</w:t>
      </w:r>
      <w:r w:rsidRPr="005169DE">
        <w:rPr>
          <w:rFonts w:ascii="Arial" w:hAnsi="Arial" w:cs="Arial"/>
          <w:b/>
          <w:lang w:val="sr-Cyrl-CS"/>
        </w:rPr>
        <w:t xml:space="preserve">“ </w:t>
      </w:r>
      <w:r w:rsidRPr="005169DE">
        <w:rPr>
          <w:rFonts w:ascii="Arial" w:hAnsi="Arial" w:cs="Arial"/>
          <w:b/>
          <w:lang w:val="sr-Latn-BA"/>
        </w:rPr>
        <w:t>d</w:t>
      </w:r>
      <w:r w:rsidRPr="005169DE">
        <w:rPr>
          <w:rFonts w:ascii="Arial" w:hAnsi="Arial" w:cs="Arial"/>
          <w:b/>
          <w:lang w:val="sr-Cyrl-CS"/>
        </w:rPr>
        <w:t>.о.о. Бања Лука.</w:t>
      </w:r>
      <w:r w:rsidRPr="005169DE">
        <w:rPr>
          <w:rFonts w:ascii="Arial" w:hAnsi="Arial" w:cs="Arial"/>
          <w:lang w:val="sr-Cyrl-CS"/>
        </w:rPr>
        <w:t xml:space="preserve"> Дана 16</w:t>
      </w:r>
      <w:r w:rsidRPr="005169DE">
        <w:rPr>
          <w:rFonts w:ascii="Arial" w:hAnsi="Arial" w:cs="Arial"/>
          <w:color w:val="FF0000"/>
          <w:lang w:val="sr-Cyrl-CS"/>
        </w:rPr>
        <w:t>.</w:t>
      </w:r>
      <w:r w:rsidRPr="005169DE">
        <w:rPr>
          <w:rFonts w:ascii="Arial" w:hAnsi="Arial" w:cs="Arial"/>
          <w:lang w:val="sr-Cyrl-CS"/>
        </w:rPr>
        <w:t xml:space="preserve">04.2026.године, истекао је рок  за </w:t>
      </w:r>
      <w:r w:rsidRPr="005169DE">
        <w:rPr>
          <w:rFonts w:ascii="Arial" w:hAnsi="Arial" w:cs="Arial"/>
          <w:lang w:val="sr-Cyrl-CS"/>
        </w:rPr>
        <w:lastRenderedPageBreak/>
        <w:t xml:space="preserve">достављање приједлога цијене  и представник Центра, Жарко Илић, извршио је отварање понуда и констатовао  да је примљена једна понуда: </w:t>
      </w:r>
    </w:p>
    <w:p w:rsidR="005169DE" w:rsidRPr="005169DE" w:rsidRDefault="005169DE" w:rsidP="005169DE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>„</w:t>
      </w:r>
      <w:r w:rsidRPr="005169DE">
        <w:rPr>
          <w:rFonts w:ascii="Arial" w:hAnsi="Arial" w:cs="Arial"/>
          <w:lang w:val="sr-Cyrl-BA"/>
        </w:rPr>
        <w:t>Електроапаратура</w:t>
      </w:r>
      <w:r w:rsidRPr="005169DE">
        <w:rPr>
          <w:rFonts w:ascii="Arial" w:hAnsi="Arial" w:cs="Arial"/>
          <w:lang w:val="sr-Cyrl-CS"/>
        </w:rPr>
        <w:t xml:space="preserve">“ </w:t>
      </w:r>
      <w:r w:rsidRPr="005169DE">
        <w:rPr>
          <w:rFonts w:ascii="Arial" w:hAnsi="Arial" w:cs="Arial"/>
          <w:lang w:val="sr-Cyrl-BA"/>
        </w:rPr>
        <w:t>д.о.о</w:t>
      </w:r>
      <w:r w:rsidRPr="005169DE">
        <w:rPr>
          <w:rFonts w:ascii="Arial" w:hAnsi="Arial" w:cs="Arial"/>
          <w:lang w:val="sr-Cyrl-CS"/>
        </w:rPr>
        <w:t xml:space="preserve">. Бања Лука, </w:t>
      </w:r>
    </w:p>
    <w:p w:rsidR="005169DE" w:rsidRPr="005169DE" w:rsidRDefault="005169DE" w:rsidP="005169DE">
      <w:pPr>
        <w:jc w:val="both"/>
        <w:rPr>
          <w:rFonts w:ascii="Arial" w:hAnsi="Arial" w:cs="Arial"/>
          <w:b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      Укупна цијена понуде износи </w:t>
      </w:r>
      <w:r w:rsidRPr="005169DE">
        <w:rPr>
          <w:rFonts w:ascii="Arial" w:hAnsi="Arial" w:cs="Arial"/>
          <w:b/>
          <w:lang w:val="sr-Cyrl-BA"/>
        </w:rPr>
        <w:t xml:space="preserve">5.987,00 </w:t>
      </w:r>
      <w:r w:rsidRPr="005169DE">
        <w:rPr>
          <w:rFonts w:ascii="Arial" w:hAnsi="Arial" w:cs="Arial"/>
          <w:b/>
          <w:lang w:val="sr-Cyrl-CS"/>
        </w:rPr>
        <w:t>КМ без ПДВ-а односно 7</w:t>
      </w:r>
      <w:r w:rsidRPr="005169DE">
        <w:rPr>
          <w:rFonts w:ascii="Arial" w:hAnsi="Arial" w:cs="Arial"/>
          <w:b/>
          <w:lang w:val="sr-Cyrl-BA"/>
        </w:rPr>
        <w:t>.004,79</w:t>
      </w:r>
      <w:r w:rsidRPr="005169DE">
        <w:rPr>
          <w:rFonts w:ascii="Arial" w:hAnsi="Arial" w:cs="Arial"/>
          <w:b/>
          <w:lang w:val="sr-Cyrl-CS"/>
        </w:rPr>
        <w:t xml:space="preserve"> КМ са  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b/>
          <w:lang w:val="sr-Cyrl-CS"/>
        </w:rPr>
        <w:t xml:space="preserve">      ПДВ-ом</w:t>
      </w:r>
      <w:r w:rsidRPr="005169DE">
        <w:rPr>
          <w:rFonts w:ascii="Arial" w:hAnsi="Arial" w:cs="Arial"/>
          <w:lang w:val="sr-Cyrl-CS"/>
        </w:rPr>
        <w:t>.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      Предложена цијена  је прихватљива за уговорни орган.  Рачунском контролом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      је утврђено да нема рачунских грешака.  С обзиром  на то да је предложена   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      цијена прихватљива, уговорни орган  је одлучио као у диспозитиву ове Одлуке.  </w:t>
      </w: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</w:p>
    <w:p w:rsidR="005169DE" w:rsidRPr="005169DE" w:rsidRDefault="005169DE" w:rsidP="005169DE">
      <w:pPr>
        <w:jc w:val="both"/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Достављено: </w:t>
      </w:r>
    </w:p>
    <w:p w:rsidR="005169DE" w:rsidRPr="005169DE" w:rsidRDefault="005169DE" w:rsidP="005169D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5169DE">
        <w:rPr>
          <w:rFonts w:ascii="Arial" w:hAnsi="Arial" w:cs="Arial"/>
          <w:lang w:val="sr-Cyrl-CS"/>
        </w:rPr>
        <w:t>Понуђачу</w:t>
      </w:r>
      <w:r w:rsidRPr="005169DE">
        <w:rPr>
          <w:rFonts w:ascii="Arial" w:hAnsi="Arial" w:cs="Arial"/>
          <w:lang w:val="sr-Cyrl-CS"/>
        </w:rPr>
        <w:tab/>
      </w:r>
      <w:r w:rsidRPr="005169DE">
        <w:rPr>
          <w:rFonts w:ascii="Arial" w:hAnsi="Arial" w:cs="Arial"/>
          <w:lang w:val="sr-Cyrl-CS"/>
        </w:rPr>
        <w:tab/>
      </w:r>
      <w:r w:rsidRPr="005169DE">
        <w:rPr>
          <w:rFonts w:ascii="Arial" w:hAnsi="Arial" w:cs="Arial"/>
          <w:lang w:val="sr-Cyrl-CS"/>
        </w:rPr>
        <w:tab/>
        <w:t xml:space="preserve">                                                      ДИРЕКТОР </w:t>
      </w:r>
    </w:p>
    <w:p w:rsidR="005169DE" w:rsidRPr="005169DE" w:rsidRDefault="005169DE" w:rsidP="005169D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5169DE">
        <w:rPr>
          <w:rFonts w:ascii="Arial" w:hAnsi="Arial" w:cs="Arial"/>
          <w:lang w:val="sr-Cyrl-CS"/>
        </w:rPr>
        <w:t xml:space="preserve">Евиденција                                                                Бојан Пећанац, дипл.екон. </w:t>
      </w:r>
    </w:p>
    <w:p w:rsidR="005169DE" w:rsidRPr="005169DE" w:rsidRDefault="005169DE" w:rsidP="005169DE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 w:rsidRPr="005169DE">
        <w:rPr>
          <w:rFonts w:ascii="Arial" w:hAnsi="Arial" w:cs="Arial"/>
          <w:lang w:val="sr-Cyrl-CS"/>
        </w:rPr>
        <w:t>Архива                                                                          ____________________</w:t>
      </w:r>
    </w:p>
    <w:p w:rsidR="00EE7923" w:rsidRPr="005169DE" w:rsidRDefault="005169DE" w:rsidP="005169DE">
      <w:pPr>
        <w:rPr>
          <w:rFonts w:ascii="Arial" w:hAnsi="Arial" w:cs="Arial"/>
        </w:rPr>
      </w:pPr>
      <w:r w:rsidRPr="005169DE">
        <w:rPr>
          <w:rFonts w:ascii="Arial" w:hAnsi="Arial" w:cs="Arial"/>
          <w:lang w:val="sr-Cyrl-CS"/>
        </w:rPr>
        <w:t xml:space="preserve">                         </w:t>
      </w:r>
    </w:p>
    <w:sectPr w:rsidR="00EE7923" w:rsidRPr="005169DE" w:rsidSect="005169DE">
      <w:pgSz w:w="12240" w:h="15840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9DE"/>
    <w:rsid w:val="003D6DC8"/>
    <w:rsid w:val="005169DE"/>
    <w:rsid w:val="00EE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CD18E-0D40-42EA-B97B-E6BC1FFF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169DE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5169DE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516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2026-04-20T10:30:00Z</dcterms:created>
  <dcterms:modified xsi:type="dcterms:W3CDTF">2026-04-20T10:30:00Z</dcterms:modified>
</cp:coreProperties>
</file>