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891" w:rsidRDefault="00DE5891" w:rsidP="00E00B90">
      <w:pPr>
        <w:jc w:val="both"/>
        <w:rPr>
          <w:rFonts w:ascii="Arial" w:hAnsi="Arial" w:cs="Arial"/>
          <w:lang w:val="sr-Latn-CS"/>
        </w:rPr>
      </w:pPr>
      <w:bookmarkStart w:id="0" w:name="_GoBack"/>
      <w:bookmarkEnd w:id="0"/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915EE0" w:rsidRPr="00915EE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2B74F5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2B74F5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2B74F5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915EE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915EE0" w:rsidRDefault="000B0C94" w:rsidP="001775C5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915EE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915EE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915EE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915EE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FB6E7C" w:rsidRPr="00915EE0">
              <w:rPr>
                <w:rFonts w:ascii="Arial" w:hAnsi="Arial" w:cs="Arial"/>
                <w:sz w:val="24"/>
                <w:szCs w:val="24"/>
                <w:lang w:val="sr-Cyrl-CS"/>
              </w:rPr>
              <w:t>Број:</w:t>
            </w:r>
            <w:r w:rsidR="009D6FEB" w:rsidRPr="00915EE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915EE0" w:rsidRPr="00915EE0">
              <w:rPr>
                <w:rFonts w:ascii="Arial" w:hAnsi="Arial" w:cs="Arial"/>
                <w:sz w:val="24"/>
                <w:szCs w:val="24"/>
                <w:lang w:val="sr-Cyrl-CS"/>
              </w:rPr>
              <w:t>693/2025-О</w:t>
            </w:r>
          </w:p>
          <w:p w:rsidR="001775C5" w:rsidRPr="00915EE0" w:rsidRDefault="001775C5" w:rsidP="001775C5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915EE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         Датум: </w:t>
            </w:r>
            <w:r w:rsidR="00915EE0" w:rsidRPr="00915EE0">
              <w:rPr>
                <w:rFonts w:ascii="Arial" w:hAnsi="Arial" w:cs="Arial"/>
                <w:sz w:val="24"/>
                <w:szCs w:val="24"/>
                <w:lang w:val="sr-Cyrl-CS"/>
              </w:rPr>
              <w:t>21.07.2025.г.</w:t>
            </w:r>
          </w:p>
        </w:tc>
      </w:tr>
      <w:tr w:rsidR="00FB6E7C" w:rsidRPr="002B74F5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2B74F5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2B74F5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321E74" w:rsidRDefault="000B0C94" w:rsidP="001775C5">
            <w:pPr>
              <w:jc w:val="center"/>
              <w:rPr>
                <w:rFonts w:ascii="Arial" w:hAnsi="Arial" w:cs="Arial"/>
                <w:color w:val="FF0000"/>
              </w:rPr>
            </w:pPr>
            <w:r w:rsidRPr="00321E74">
              <w:rPr>
                <w:rFonts w:ascii="Arial" w:hAnsi="Arial" w:cs="Arial"/>
                <w:color w:val="FF0000"/>
              </w:rPr>
              <w:t xml:space="preserve">    </w:t>
            </w:r>
            <w:r w:rsidR="006A76E0" w:rsidRPr="00321E74">
              <w:rPr>
                <w:rFonts w:ascii="Arial" w:hAnsi="Arial" w:cs="Arial"/>
                <w:color w:val="FF0000"/>
                <w:lang w:val="sr-Cyrl-CS"/>
              </w:rPr>
              <w:t xml:space="preserve">           </w:t>
            </w:r>
          </w:p>
        </w:tc>
      </w:tr>
    </w:tbl>
    <w:p w:rsidR="00FB6E7C" w:rsidRPr="002B74F5" w:rsidRDefault="0091056B" w:rsidP="003D0167">
      <w:pPr>
        <w:rPr>
          <w:rFonts w:ascii="Arial" w:hAnsi="Arial" w:cs="Arial"/>
          <w:i/>
          <w:lang w:val="sr-Cyrl-CS"/>
        </w:rPr>
      </w:pPr>
      <w:r w:rsidRPr="002B74F5">
        <w:rPr>
          <w:rFonts w:ascii="Arial" w:hAnsi="Arial" w:cs="Arial"/>
          <w:i/>
          <w:lang w:val="sr-Cyrl-CS"/>
        </w:rPr>
        <w:t xml:space="preserve">Војводе Момчила број 10-12-16, </w:t>
      </w:r>
      <w:r w:rsidR="00FB6E7C" w:rsidRPr="002B74F5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2B74F5" w:rsidRDefault="005A72F0" w:rsidP="00AE0605">
      <w:pPr>
        <w:jc w:val="both"/>
        <w:rPr>
          <w:rFonts w:ascii="Arial" w:hAnsi="Arial" w:cs="Arial"/>
          <w:lang w:val="sr-Cyrl-CS"/>
        </w:rPr>
      </w:pPr>
    </w:p>
    <w:p w:rsidR="005A72F0" w:rsidRPr="005A24BA" w:rsidRDefault="003D0167" w:rsidP="00AE0605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На основу члана </w:t>
      </w:r>
      <w:r w:rsidR="00743140" w:rsidRPr="002B74F5">
        <w:rPr>
          <w:rFonts w:ascii="Arial" w:hAnsi="Arial" w:cs="Arial"/>
          <w:lang w:val="sr-Cyrl-CS"/>
        </w:rPr>
        <w:t xml:space="preserve">90., члана </w:t>
      </w:r>
      <w:r w:rsidRPr="002B74F5">
        <w:rPr>
          <w:rFonts w:ascii="Arial" w:hAnsi="Arial" w:cs="Arial"/>
          <w:lang w:val="sr-Cyrl-CS"/>
        </w:rPr>
        <w:t>70.</w:t>
      </w:r>
      <w:r w:rsidR="00B577DB" w:rsidRPr="002B74F5">
        <w:rPr>
          <w:rFonts w:ascii="Arial" w:hAnsi="Arial" w:cs="Arial"/>
          <w:lang w:val="sr-Cyrl-CS"/>
        </w:rPr>
        <w:t xml:space="preserve">став 1. и 3. </w:t>
      </w:r>
      <w:r w:rsidR="001675D3" w:rsidRPr="002B74F5">
        <w:rPr>
          <w:rFonts w:ascii="Arial" w:hAnsi="Arial" w:cs="Arial"/>
          <w:lang w:val="sr-Cyrl-CS"/>
        </w:rPr>
        <w:t>и 6.</w:t>
      </w:r>
      <w:r w:rsidR="001C47C9" w:rsidRPr="002B74F5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2B74F5">
        <w:rPr>
          <w:rFonts w:ascii="Arial" w:hAnsi="Arial" w:cs="Arial"/>
          <w:lang w:val="sr-Cyrl-CS"/>
        </w:rPr>
        <w:t>ласник  БиХ бр.39/14</w:t>
      </w:r>
      <w:r w:rsidR="004F0C63" w:rsidRPr="002B74F5">
        <w:rPr>
          <w:rFonts w:ascii="Arial" w:hAnsi="Arial" w:cs="Arial"/>
          <w:lang w:val="sr-Cyrl-CS"/>
        </w:rPr>
        <w:t>,59/22</w:t>
      </w:r>
      <w:r w:rsidR="00B852DE">
        <w:rPr>
          <w:rFonts w:ascii="Arial" w:hAnsi="Arial" w:cs="Arial"/>
          <w:lang w:val="sr-Cyrl-CS"/>
        </w:rPr>
        <w:t>,50/24</w:t>
      </w:r>
      <w:r w:rsidR="002B67B7" w:rsidRPr="002B74F5">
        <w:rPr>
          <w:rFonts w:ascii="Arial" w:hAnsi="Arial" w:cs="Arial"/>
          <w:lang w:val="sr-Cyrl-CS"/>
        </w:rPr>
        <w:t>), члана 20.</w:t>
      </w:r>
      <w:r w:rsidRPr="002B74F5">
        <w:rPr>
          <w:rFonts w:ascii="Arial" w:hAnsi="Arial" w:cs="Arial"/>
          <w:lang w:val="sr-Cyrl-CS"/>
        </w:rPr>
        <w:t xml:space="preserve">  </w:t>
      </w:r>
      <w:r w:rsidR="001C47C9" w:rsidRPr="002B74F5">
        <w:rPr>
          <w:rFonts w:ascii="Arial" w:hAnsi="Arial" w:cs="Arial"/>
          <w:lang w:val="sr-Cyrl-CS"/>
        </w:rPr>
        <w:t xml:space="preserve">Правилника </w:t>
      </w:r>
      <w:r w:rsidR="001C47C9" w:rsidRPr="005A24BA">
        <w:rPr>
          <w:rFonts w:ascii="Arial" w:hAnsi="Arial" w:cs="Arial"/>
          <w:lang w:val="sr-Cyrl-CS"/>
        </w:rPr>
        <w:t>о</w:t>
      </w:r>
      <w:r w:rsidR="002B67B7" w:rsidRPr="005A24BA">
        <w:rPr>
          <w:rFonts w:ascii="Arial" w:hAnsi="Arial" w:cs="Arial"/>
          <w:lang w:val="sr-Cyrl-CS"/>
        </w:rPr>
        <w:t xml:space="preserve">  јавним набавкама  Центра </w:t>
      </w:r>
      <w:r w:rsidR="00743140" w:rsidRPr="005A24BA">
        <w:rPr>
          <w:rFonts w:ascii="Arial" w:hAnsi="Arial" w:cs="Arial"/>
          <w:lang w:val="sr-Cyrl-CS"/>
        </w:rPr>
        <w:t xml:space="preserve"> и члана 33. Стату</w:t>
      </w:r>
      <w:r w:rsidR="005C6828" w:rsidRPr="005A24BA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24BA">
        <w:rPr>
          <w:rFonts w:ascii="Arial" w:hAnsi="Arial" w:cs="Arial"/>
          <w:lang w:val="sr-Cyrl-CS"/>
        </w:rPr>
        <w:t xml:space="preserve"> села, </w:t>
      </w:r>
      <w:r w:rsidR="00B61172" w:rsidRPr="005A24BA">
        <w:rPr>
          <w:rFonts w:ascii="Arial" w:hAnsi="Arial" w:cs="Arial"/>
          <w:lang w:val="sr-Cyrl-CS"/>
        </w:rPr>
        <w:t xml:space="preserve">у поступку јавне набавке </w:t>
      </w:r>
      <w:r w:rsidR="005A24BA" w:rsidRPr="005A24BA">
        <w:rPr>
          <w:rFonts w:ascii="Arial" w:hAnsi="Arial" w:cs="Arial"/>
          <w:lang w:val="sr-Cyrl-CS"/>
        </w:rPr>
        <w:t>извођења радова</w:t>
      </w:r>
      <w:r w:rsidR="00743140" w:rsidRPr="005A24BA">
        <w:rPr>
          <w:rFonts w:ascii="Arial" w:hAnsi="Arial" w:cs="Arial"/>
          <w:lang w:val="sr-Cyrl-CS"/>
        </w:rPr>
        <w:t>-</w:t>
      </w:r>
      <w:r w:rsidR="00690704" w:rsidRPr="005A24BA">
        <w:rPr>
          <w:rFonts w:ascii="Arial" w:hAnsi="Arial" w:cs="Arial"/>
          <w:lang w:val="sr-Cyrl-CS"/>
        </w:rPr>
        <w:t xml:space="preserve"> </w:t>
      </w:r>
      <w:r w:rsidR="005A24BA" w:rsidRPr="005A24BA">
        <w:rPr>
          <w:rFonts w:ascii="Arial" w:hAnsi="Arial" w:cs="Arial"/>
          <w:lang w:val="sr-Cyrl-CS"/>
        </w:rPr>
        <w:t>„Изградња канала  за довод воде  из великог језера  у новоизграђено језеро на ТРЦ Мањача“</w:t>
      </w:r>
      <w:r w:rsidR="00690704" w:rsidRPr="005A24BA">
        <w:rPr>
          <w:rFonts w:ascii="Arial" w:hAnsi="Arial" w:cs="Arial"/>
          <w:lang w:val="sr-Cyrl-BA"/>
        </w:rPr>
        <w:t xml:space="preserve"> </w:t>
      </w:r>
      <w:r w:rsidR="00690704" w:rsidRPr="005A24BA">
        <w:rPr>
          <w:rFonts w:ascii="Arial" w:hAnsi="Arial" w:cs="Arial"/>
          <w:lang w:val="sr-Cyrl-CS"/>
        </w:rPr>
        <w:t xml:space="preserve"> </w:t>
      </w:r>
      <w:r w:rsidR="0050024C" w:rsidRPr="005A24BA">
        <w:rPr>
          <w:rFonts w:ascii="Arial" w:hAnsi="Arial" w:cs="Arial"/>
          <w:lang w:val="sr-Cyrl-CS"/>
        </w:rPr>
        <w:t xml:space="preserve"> </w:t>
      </w:r>
      <w:r w:rsidRPr="005A24BA">
        <w:rPr>
          <w:rFonts w:ascii="Arial" w:hAnsi="Arial" w:cs="Arial"/>
          <w:lang w:val="sr-Cyrl-CS"/>
        </w:rPr>
        <w:t>Директор Центра,</w:t>
      </w:r>
      <w:r w:rsidR="001C47C9" w:rsidRPr="005A24BA">
        <w:rPr>
          <w:rFonts w:ascii="Arial" w:hAnsi="Arial" w:cs="Arial"/>
          <w:lang w:val="sr-Cyrl-CS"/>
        </w:rPr>
        <w:t xml:space="preserve"> </w:t>
      </w:r>
      <w:r w:rsidR="00DE5891" w:rsidRPr="005A24BA">
        <w:rPr>
          <w:rFonts w:ascii="Arial" w:hAnsi="Arial" w:cs="Arial"/>
          <w:b/>
          <w:lang w:val="sr-Cyrl-CS"/>
        </w:rPr>
        <w:t>доноси с</w:t>
      </w:r>
      <w:r w:rsidR="002B67B7" w:rsidRPr="005A24BA">
        <w:rPr>
          <w:rFonts w:ascii="Arial" w:hAnsi="Arial" w:cs="Arial"/>
          <w:b/>
          <w:lang w:val="sr-Cyrl-CS"/>
        </w:rPr>
        <w:t>љ</w:t>
      </w:r>
      <w:r w:rsidR="00DE5891" w:rsidRPr="005A24BA">
        <w:rPr>
          <w:rFonts w:ascii="Arial" w:hAnsi="Arial" w:cs="Arial"/>
          <w:b/>
          <w:lang w:val="sr-Cyrl-CS"/>
        </w:rPr>
        <w:t>едећу</w:t>
      </w:r>
      <w:r w:rsidR="001C47C9" w:rsidRPr="005A24BA">
        <w:rPr>
          <w:rFonts w:ascii="Arial" w:hAnsi="Arial" w:cs="Arial"/>
          <w:b/>
          <w:lang w:val="sr-Cyrl-CS"/>
        </w:rPr>
        <w:t xml:space="preserve"> </w:t>
      </w:r>
      <w:r w:rsidR="002B67B7" w:rsidRPr="005A24BA">
        <w:rPr>
          <w:rFonts w:ascii="Arial" w:hAnsi="Arial" w:cs="Arial"/>
          <w:b/>
          <w:lang w:val="sr-Cyrl-CS"/>
        </w:rPr>
        <w:t>:</w:t>
      </w:r>
    </w:p>
    <w:p w:rsidR="00690704" w:rsidRPr="005A24BA" w:rsidRDefault="00690704" w:rsidP="00AE0605">
      <w:pPr>
        <w:jc w:val="both"/>
        <w:rPr>
          <w:rFonts w:ascii="Arial" w:hAnsi="Arial" w:cs="Arial"/>
          <w:lang w:val="sr-Cyrl-CS"/>
        </w:rPr>
      </w:pPr>
    </w:p>
    <w:p w:rsidR="002B7662" w:rsidRDefault="001C47C9" w:rsidP="00385675">
      <w:pPr>
        <w:jc w:val="center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b/>
          <w:lang w:val="sr-Cyrl-CS"/>
        </w:rPr>
        <w:t>О  Д  Л  У  К  У</w:t>
      </w:r>
    </w:p>
    <w:p w:rsidR="002B74F5" w:rsidRPr="002B74F5" w:rsidRDefault="002B74F5" w:rsidP="00385675">
      <w:pPr>
        <w:jc w:val="center"/>
        <w:rPr>
          <w:rFonts w:ascii="Arial" w:hAnsi="Arial" w:cs="Arial"/>
          <w:b/>
          <w:lang w:val="sr-Cyrl-CS"/>
        </w:rPr>
      </w:pPr>
    </w:p>
    <w:p w:rsidR="009166BE" w:rsidRPr="002B74F5" w:rsidRDefault="001775C5" w:rsidP="00AE0605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1. </w:t>
      </w:r>
      <w:r w:rsidR="00B44AF8" w:rsidRPr="002B74F5">
        <w:rPr>
          <w:rFonts w:ascii="Arial" w:hAnsi="Arial" w:cs="Arial"/>
          <w:lang w:val="sr-Cyrl-CS"/>
        </w:rPr>
        <w:t xml:space="preserve">Прихвата се приједлог </w:t>
      </w:r>
      <w:r w:rsidR="001F30F2" w:rsidRPr="002B74F5">
        <w:rPr>
          <w:rFonts w:ascii="Arial" w:hAnsi="Arial" w:cs="Arial"/>
          <w:lang w:val="sr-Cyrl-CS"/>
        </w:rPr>
        <w:t>цијене  понуђача</w:t>
      </w:r>
      <w:r w:rsidR="00321E74">
        <w:rPr>
          <w:rFonts w:ascii="Arial" w:hAnsi="Arial" w:cs="Arial"/>
          <w:lang w:val="sr-Cyrl-CS"/>
        </w:rPr>
        <w:t xml:space="preserve"> </w:t>
      </w:r>
      <w:r w:rsidR="00B57762">
        <w:rPr>
          <w:rFonts w:ascii="Arial" w:eastAsia="Calibri" w:hAnsi="Arial" w:cs="Arial"/>
          <w:b/>
          <w:lang w:val="sr-Cyrl-CS"/>
        </w:rPr>
        <w:t>„КЕСО-ГРАДЊА“ д.о.о. Тршић 189</w:t>
      </w:r>
      <w:r w:rsidR="00321E74">
        <w:rPr>
          <w:rFonts w:ascii="Arial" w:eastAsia="Calibri" w:hAnsi="Arial" w:cs="Arial"/>
          <w:b/>
          <w:lang w:val="sr-Cyrl-CS"/>
        </w:rPr>
        <w:t>, 75413 Козлук</w:t>
      </w:r>
      <w:r w:rsidR="001F30F2" w:rsidRPr="002B74F5">
        <w:rPr>
          <w:rFonts w:ascii="Arial" w:hAnsi="Arial" w:cs="Arial"/>
          <w:lang w:val="sr-Cyrl-CS"/>
        </w:rPr>
        <w:t xml:space="preserve"> и приједлог</w:t>
      </w:r>
      <w:r w:rsidR="001F30F2" w:rsidRPr="002B74F5">
        <w:rPr>
          <w:rFonts w:ascii="Arial" w:hAnsi="Arial" w:cs="Arial"/>
          <w:b/>
          <w:lang w:val="sr-Cyrl-CS"/>
        </w:rPr>
        <w:t xml:space="preserve">  </w:t>
      </w:r>
      <w:r w:rsidR="00B44AF8" w:rsidRPr="002B74F5">
        <w:rPr>
          <w:rFonts w:ascii="Arial" w:hAnsi="Arial" w:cs="Arial"/>
          <w:lang w:val="sr-Cyrl-CS"/>
        </w:rPr>
        <w:t>представника Центра,</w:t>
      </w:r>
      <w:r w:rsidR="001F30F2" w:rsidRPr="002B74F5">
        <w:rPr>
          <w:rFonts w:ascii="Arial" w:hAnsi="Arial" w:cs="Arial"/>
          <w:lang w:val="sr-Cyrl-CS"/>
        </w:rPr>
        <w:t xml:space="preserve"> за јавну наб</w:t>
      </w:r>
      <w:r w:rsidR="0050024C">
        <w:rPr>
          <w:rFonts w:ascii="Arial" w:hAnsi="Arial" w:cs="Arial"/>
          <w:lang w:val="sr-Cyrl-CS"/>
        </w:rPr>
        <w:t>авку директан споразум</w:t>
      </w:r>
      <w:r w:rsidR="0007274B">
        <w:rPr>
          <w:rFonts w:ascii="Arial" w:hAnsi="Arial" w:cs="Arial"/>
          <w:lang w:val="sr-Cyrl-CS"/>
        </w:rPr>
        <w:t xml:space="preserve"> број: </w:t>
      </w:r>
      <w:r w:rsidR="00321E74">
        <w:rPr>
          <w:rFonts w:ascii="Arial" w:hAnsi="Arial" w:cs="Arial"/>
          <w:lang w:val="sr-Cyrl-CS"/>
        </w:rPr>
        <w:t xml:space="preserve">650/25 </w:t>
      </w:r>
      <w:r w:rsidR="00321E74" w:rsidRPr="005D78A4">
        <w:rPr>
          <w:rFonts w:ascii="Arial" w:hAnsi="Arial" w:cs="Arial"/>
          <w:lang w:val="sr-Cyrl-CS"/>
        </w:rPr>
        <w:t>„</w:t>
      </w:r>
      <w:r w:rsidR="00321E74" w:rsidRPr="00321E74">
        <w:rPr>
          <w:rFonts w:ascii="Arial" w:hAnsi="Arial" w:cs="Arial"/>
          <w:lang w:val="sr-Cyrl-CS"/>
        </w:rPr>
        <w:t>Изградња канала за довод воде из великог језера у новоизграђено језеро на ТРЦ Мањача</w:t>
      </w:r>
      <w:r w:rsidR="00321E74">
        <w:rPr>
          <w:rFonts w:ascii="Arial" w:hAnsi="Arial" w:cs="Arial"/>
          <w:lang w:val="sr-Cyrl-BA"/>
        </w:rPr>
        <w:t>“</w:t>
      </w:r>
      <w:r w:rsidR="001860B3">
        <w:rPr>
          <w:rFonts w:ascii="Arial" w:hAnsi="Arial" w:cs="Arial"/>
          <w:lang w:val="sr-Cyrl-CS"/>
        </w:rPr>
        <w:t xml:space="preserve"> у укупном износу од </w:t>
      </w:r>
      <w:r w:rsidR="00321E74" w:rsidRPr="00321E74">
        <w:rPr>
          <w:rFonts w:ascii="Arial" w:hAnsi="Arial" w:cs="Arial"/>
          <w:lang w:val="sr-Cyrl-CS"/>
        </w:rPr>
        <w:t xml:space="preserve">од </w:t>
      </w:r>
      <w:r w:rsidR="00321E74" w:rsidRPr="00321E74">
        <w:rPr>
          <w:rFonts w:ascii="Arial" w:hAnsi="Arial" w:cs="Arial"/>
          <w:b/>
          <w:lang w:val="sr-Cyrl-CS"/>
        </w:rPr>
        <w:t xml:space="preserve">5.876,60 КМ без ПДВ-а односно </w:t>
      </w:r>
      <w:r w:rsidR="00321E74" w:rsidRPr="00321E74">
        <w:rPr>
          <w:rFonts w:ascii="Arial" w:hAnsi="Arial" w:cs="Arial"/>
          <w:b/>
          <w:lang w:val="sr-Cyrl-BA"/>
        </w:rPr>
        <w:t>6.</w:t>
      </w:r>
      <w:r w:rsidR="00321E74" w:rsidRPr="00321E74">
        <w:rPr>
          <w:rFonts w:ascii="Arial" w:hAnsi="Arial" w:cs="Arial"/>
          <w:b/>
        </w:rPr>
        <w:t>8</w:t>
      </w:r>
      <w:r w:rsidR="00321E74" w:rsidRPr="00321E74">
        <w:rPr>
          <w:rFonts w:ascii="Arial" w:hAnsi="Arial" w:cs="Arial"/>
          <w:b/>
          <w:lang w:val="sr-Cyrl-BA"/>
        </w:rPr>
        <w:t>75</w:t>
      </w:r>
      <w:r w:rsidR="00321E74" w:rsidRPr="00321E74">
        <w:rPr>
          <w:rFonts w:ascii="Arial" w:hAnsi="Arial" w:cs="Arial"/>
          <w:b/>
        </w:rPr>
        <w:t>,</w:t>
      </w:r>
      <w:r w:rsidR="00321E74" w:rsidRPr="00321E74">
        <w:rPr>
          <w:rFonts w:ascii="Arial" w:hAnsi="Arial" w:cs="Arial"/>
          <w:b/>
          <w:lang w:val="sr-Cyrl-BA"/>
        </w:rPr>
        <w:t>62</w:t>
      </w:r>
      <w:r w:rsidR="00321E74" w:rsidRPr="00321E74">
        <w:rPr>
          <w:rFonts w:ascii="Arial" w:hAnsi="Arial" w:cs="Arial"/>
          <w:b/>
          <w:lang w:val="sr-Cyrl-CS"/>
        </w:rPr>
        <w:t xml:space="preserve"> КМ са ПДВ-ом.</w:t>
      </w:r>
    </w:p>
    <w:p w:rsidR="002B74F5" w:rsidRPr="002B74F5" w:rsidRDefault="00DE5891" w:rsidP="009166BE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2</w:t>
      </w:r>
      <w:r w:rsidR="00EB1F07" w:rsidRPr="002B74F5">
        <w:rPr>
          <w:rFonts w:ascii="Arial" w:hAnsi="Arial" w:cs="Arial"/>
          <w:lang w:val="sr-Cyrl-CS"/>
        </w:rPr>
        <w:t>.</w:t>
      </w:r>
      <w:r w:rsidR="00321E74">
        <w:rPr>
          <w:rFonts w:ascii="Arial" w:hAnsi="Arial" w:cs="Arial"/>
          <w:lang w:val="sr-Cyrl-CS"/>
        </w:rPr>
        <w:t xml:space="preserve"> </w:t>
      </w:r>
      <w:r w:rsidR="00E81345" w:rsidRPr="002B74F5">
        <w:rPr>
          <w:rFonts w:ascii="Arial" w:hAnsi="Arial" w:cs="Arial"/>
          <w:lang w:val="sr-Cyrl-CS"/>
        </w:rPr>
        <w:t xml:space="preserve">Уговорни орган </w:t>
      </w:r>
      <w:r w:rsidR="00EB1F07" w:rsidRPr="002B74F5">
        <w:rPr>
          <w:rFonts w:ascii="Arial" w:hAnsi="Arial" w:cs="Arial"/>
          <w:lang w:val="sr-Cyrl-CS"/>
        </w:rPr>
        <w:t>ће приступити реал</w:t>
      </w:r>
      <w:r w:rsidR="00E0636C" w:rsidRPr="002B74F5">
        <w:rPr>
          <w:rFonts w:ascii="Arial" w:hAnsi="Arial" w:cs="Arial"/>
          <w:lang w:val="sr-Cyrl-CS"/>
        </w:rPr>
        <w:t>и</w:t>
      </w:r>
      <w:r w:rsidR="001860B3">
        <w:rPr>
          <w:rFonts w:ascii="Arial" w:hAnsi="Arial" w:cs="Arial"/>
          <w:lang w:val="sr-Cyrl-CS"/>
        </w:rPr>
        <w:t>зацији на</w:t>
      </w:r>
      <w:r w:rsidR="001860B3">
        <w:rPr>
          <w:rFonts w:ascii="Arial" w:hAnsi="Arial" w:cs="Arial"/>
          <w:lang w:val="sr-Cyrl-BA"/>
        </w:rPr>
        <w:t>б</w:t>
      </w:r>
      <w:r w:rsidR="00EB1F07" w:rsidRPr="002B74F5">
        <w:rPr>
          <w:rFonts w:ascii="Arial" w:hAnsi="Arial" w:cs="Arial"/>
          <w:lang w:val="sr-Cyrl-CS"/>
        </w:rPr>
        <w:t>авке  са понуђачем из тачке 1. ове Одлуке</w:t>
      </w:r>
      <w:r w:rsidR="002B74F5">
        <w:rPr>
          <w:rFonts w:ascii="Arial" w:hAnsi="Arial" w:cs="Arial"/>
          <w:lang w:val="sr-Cyrl-CS"/>
        </w:rPr>
        <w:t>,</w:t>
      </w:r>
      <w:r w:rsidR="00EB1F07" w:rsidRPr="002B74F5">
        <w:rPr>
          <w:rFonts w:ascii="Arial" w:hAnsi="Arial" w:cs="Arial"/>
          <w:lang w:val="sr-Cyrl-CS"/>
        </w:rPr>
        <w:t xml:space="preserve"> у складу са позивом за достављање приједлога цијен</w:t>
      </w:r>
      <w:r w:rsidR="001860B3">
        <w:rPr>
          <w:rFonts w:ascii="Arial" w:hAnsi="Arial" w:cs="Arial"/>
          <w:lang w:val="sr-Cyrl-CS"/>
        </w:rPr>
        <w:t>е</w:t>
      </w:r>
      <w:r w:rsidR="00465264">
        <w:rPr>
          <w:rFonts w:ascii="Arial" w:hAnsi="Arial" w:cs="Arial"/>
          <w:lang w:val="sr-Cyrl-CS"/>
        </w:rPr>
        <w:t xml:space="preserve"> и  понудом понуђача број:</w:t>
      </w:r>
      <w:r w:rsidR="00321E74" w:rsidRPr="00321E74">
        <w:rPr>
          <w:rFonts w:ascii="Arial" w:eastAsia="Calibri" w:hAnsi="Arial" w:cs="Arial"/>
          <w:lang w:val="sr-Cyrl-CS"/>
        </w:rPr>
        <w:t xml:space="preserve"> </w:t>
      </w:r>
      <w:r w:rsidR="00321E74">
        <w:rPr>
          <w:rFonts w:ascii="Arial" w:eastAsia="Calibri" w:hAnsi="Arial" w:cs="Arial"/>
          <w:lang w:val="sr-Cyrl-CS"/>
        </w:rPr>
        <w:t>02-178/25 од 14.07.2025</w:t>
      </w:r>
      <w:r w:rsidR="00321E74">
        <w:rPr>
          <w:rFonts w:ascii="Arial" w:hAnsi="Arial" w:cs="Arial"/>
          <w:lang w:val="sr-Cyrl-CS"/>
        </w:rPr>
        <w:t>.</w:t>
      </w:r>
      <w:r w:rsidR="00321E74" w:rsidRPr="00080FD0">
        <w:rPr>
          <w:rFonts w:ascii="Arial" w:hAnsi="Arial" w:cs="Arial"/>
          <w:lang w:val="sr-Cyrl-CS"/>
        </w:rPr>
        <w:t xml:space="preserve"> године</w:t>
      </w:r>
      <w:r w:rsidR="00B57762">
        <w:rPr>
          <w:rFonts w:ascii="Arial" w:hAnsi="Arial" w:cs="Arial"/>
          <w:lang w:val="sr-Cyrl-CS"/>
        </w:rPr>
        <w:t xml:space="preserve"> </w:t>
      </w:r>
      <w:r w:rsidR="00EB1F07" w:rsidRPr="002B74F5">
        <w:rPr>
          <w:rFonts w:ascii="Arial" w:hAnsi="Arial" w:cs="Arial"/>
          <w:lang w:val="sr-Cyrl-CS"/>
        </w:rPr>
        <w:t xml:space="preserve"> достављене од стране изабраног понуђача. </w:t>
      </w:r>
    </w:p>
    <w:p w:rsidR="002B74F5" w:rsidRPr="002B74F5" w:rsidRDefault="00EC0D83" w:rsidP="00AE0605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3</w:t>
      </w:r>
      <w:r w:rsidR="0000052A" w:rsidRPr="002B74F5">
        <w:rPr>
          <w:rFonts w:ascii="Arial" w:hAnsi="Arial" w:cs="Arial"/>
          <w:lang w:val="sr-Cyrl-CS"/>
        </w:rPr>
        <w:t>.</w:t>
      </w:r>
      <w:r w:rsidR="00E9599F" w:rsidRPr="002B74F5">
        <w:rPr>
          <w:rFonts w:ascii="Arial" w:hAnsi="Arial" w:cs="Arial"/>
          <w:lang w:val="sr-Cyrl-CS"/>
        </w:rPr>
        <w:t xml:space="preserve"> Ова Одлука </w:t>
      </w:r>
      <w:r w:rsidR="0000052A" w:rsidRPr="002B74F5">
        <w:rPr>
          <w:rFonts w:ascii="Arial" w:hAnsi="Arial" w:cs="Arial"/>
          <w:lang w:val="sr-Cyrl-CS"/>
        </w:rPr>
        <w:t xml:space="preserve">је коначна и </w:t>
      </w:r>
      <w:r w:rsidR="00E9599F" w:rsidRPr="002B74F5">
        <w:rPr>
          <w:rFonts w:ascii="Arial" w:hAnsi="Arial" w:cs="Arial"/>
          <w:lang w:val="sr-Cyrl-CS"/>
        </w:rPr>
        <w:t>ступа на снагу даном</w:t>
      </w:r>
      <w:r w:rsidR="0000052A" w:rsidRPr="002B74F5">
        <w:rPr>
          <w:rFonts w:ascii="Arial" w:hAnsi="Arial" w:cs="Arial"/>
          <w:lang w:val="sr-Cyrl-CS"/>
        </w:rPr>
        <w:t xml:space="preserve"> доношења.</w:t>
      </w:r>
    </w:p>
    <w:p w:rsidR="00E9599F" w:rsidRPr="002B74F5" w:rsidRDefault="00EC0D83" w:rsidP="00AE0605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4</w:t>
      </w:r>
      <w:r w:rsidR="00474388" w:rsidRPr="002B74F5">
        <w:rPr>
          <w:rFonts w:ascii="Arial" w:hAnsi="Arial" w:cs="Arial"/>
          <w:lang w:val="sr-Cyrl-CS"/>
        </w:rPr>
        <w:t xml:space="preserve">. </w:t>
      </w:r>
      <w:r w:rsidR="008633F1" w:rsidRPr="002B74F5">
        <w:rPr>
          <w:rFonts w:ascii="Arial" w:hAnsi="Arial" w:cs="Arial"/>
          <w:lang w:val="sr-Cyrl-CS"/>
        </w:rPr>
        <w:t>Одлука се д</w:t>
      </w:r>
      <w:r w:rsidR="002B74F5">
        <w:rPr>
          <w:rFonts w:ascii="Arial" w:hAnsi="Arial" w:cs="Arial"/>
          <w:lang w:val="sr-Cyrl-CS"/>
        </w:rPr>
        <w:t xml:space="preserve">оставља </w:t>
      </w:r>
      <w:r w:rsidR="00D779FC" w:rsidRPr="002B74F5">
        <w:rPr>
          <w:rFonts w:ascii="Arial" w:hAnsi="Arial" w:cs="Arial"/>
          <w:lang w:val="sr-Cyrl-CS"/>
        </w:rPr>
        <w:t>понуђачу који је учествовао</w:t>
      </w:r>
      <w:r w:rsidR="00E9599F" w:rsidRPr="002B74F5">
        <w:rPr>
          <w:rFonts w:ascii="Arial" w:hAnsi="Arial" w:cs="Arial"/>
          <w:lang w:val="sr-Cyrl-CS"/>
        </w:rPr>
        <w:t xml:space="preserve"> у поступку јавне набавке, у складу са чланом 71.став 2.</w:t>
      </w:r>
      <w:r w:rsidR="00831731" w:rsidRPr="002B74F5">
        <w:rPr>
          <w:rFonts w:ascii="Arial" w:hAnsi="Arial" w:cs="Arial"/>
          <w:lang w:val="sr-Cyrl-CS"/>
        </w:rPr>
        <w:t xml:space="preserve">Закона о јавним набавкама Босне и Херцеговине. </w:t>
      </w:r>
    </w:p>
    <w:p w:rsidR="00E9599F" w:rsidRPr="002B74F5" w:rsidRDefault="00E9599F" w:rsidP="00AE0605">
      <w:pPr>
        <w:jc w:val="both"/>
        <w:rPr>
          <w:rFonts w:ascii="Arial" w:hAnsi="Arial" w:cs="Arial"/>
          <w:color w:val="FF0000"/>
          <w:lang w:val="sr-Cyrl-CS"/>
        </w:rPr>
      </w:pPr>
    </w:p>
    <w:p w:rsidR="005A72F0" w:rsidRPr="002B74F5" w:rsidRDefault="00BD503F" w:rsidP="00385675">
      <w:pPr>
        <w:jc w:val="center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b/>
          <w:lang w:val="sr-Cyrl-CS"/>
        </w:rPr>
        <w:t xml:space="preserve">Образложење: </w:t>
      </w:r>
    </w:p>
    <w:p w:rsidR="002B74F5" w:rsidRPr="002B74F5" w:rsidRDefault="00E41BED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Центар за развој </w:t>
      </w:r>
      <w:r w:rsidR="008633F1" w:rsidRPr="002B74F5">
        <w:rPr>
          <w:rFonts w:ascii="Arial" w:hAnsi="Arial" w:cs="Arial"/>
          <w:lang w:val="sr-Cyrl-CS"/>
        </w:rPr>
        <w:t>пољопривреде и села Бања Лука</w:t>
      </w:r>
      <w:r w:rsidRPr="002B74F5">
        <w:rPr>
          <w:rFonts w:ascii="Arial" w:hAnsi="Arial" w:cs="Arial"/>
          <w:lang w:val="sr-Cyrl-CS"/>
        </w:rPr>
        <w:t>, провео је поступак</w:t>
      </w:r>
      <w:r w:rsidR="00B95646">
        <w:rPr>
          <w:rFonts w:ascii="Arial" w:hAnsi="Arial" w:cs="Arial"/>
          <w:lang w:val="sr-Cyrl-CS"/>
        </w:rPr>
        <w:t xml:space="preserve"> директног споразума број:</w:t>
      </w:r>
      <w:r w:rsidR="008C7584">
        <w:rPr>
          <w:rFonts w:ascii="Arial" w:hAnsi="Arial" w:cs="Arial"/>
          <w:lang w:val="sr-Cyrl-CS"/>
        </w:rPr>
        <w:t xml:space="preserve"> </w:t>
      </w:r>
      <w:r w:rsidR="00321E74">
        <w:rPr>
          <w:rFonts w:ascii="Arial" w:hAnsi="Arial" w:cs="Arial"/>
          <w:lang w:val="sr-Cyrl-CS"/>
        </w:rPr>
        <w:t>650</w:t>
      </w:r>
      <w:r w:rsidR="00213B62">
        <w:rPr>
          <w:rFonts w:ascii="Arial" w:hAnsi="Arial" w:cs="Arial"/>
          <w:lang w:val="sr-Cyrl-CS"/>
        </w:rPr>
        <w:t>/25</w:t>
      </w:r>
      <w:r w:rsidR="00252497">
        <w:rPr>
          <w:rFonts w:ascii="Arial" w:hAnsi="Arial" w:cs="Arial"/>
          <w:lang w:val="sr-Cyrl-BA"/>
        </w:rPr>
        <w:t xml:space="preserve"> </w:t>
      </w:r>
      <w:r w:rsidR="00252497" w:rsidRPr="005D78A4">
        <w:rPr>
          <w:rFonts w:ascii="Arial" w:hAnsi="Arial" w:cs="Arial"/>
          <w:lang w:val="sr-Cyrl-CS"/>
        </w:rPr>
        <w:t>„</w:t>
      </w:r>
      <w:r w:rsidR="00252497" w:rsidRPr="00321E74">
        <w:rPr>
          <w:rFonts w:ascii="Arial" w:hAnsi="Arial" w:cs="Arial"/>
          <w:lang w:val="sr-Cyrl-CS"/>
        </w:rPr>
        <w:t>Изградња канала за довод воде из великог језера у новоизграђено језеро на ТРЦ Мањача</w:t>
      </w:r>
      <w:r w:rsidR="00252497">
        <w:rPr>
          <w:rFonts w:ascii="Arial" w:hAnsi="Arial" w:cs="Arial"/>
          <w:lang w:val="sr-Cyrl-BA"/>
        </w:rPr>
        <w:t>“</w:t>
      </w:r>
      <w:r w:rsidR="001B0EE3">
        <w:rPr>
          <w:rFonts w:ascii="Arial" w:hAnsi="Arial" w:cs="Arial"/>
          <w:lang w:val="sr-Cyrl-CS"/>
        </w:rPr>
        <w:t>.</w:t>
      </w:r>
      <w:r w:rsidR="00F6080F" w:rsidRPr="002B74F5">
        <w:rPr>
          <w:rFonts w:ascii="Arial" w:hAnsi="Arial" w:cs="Arial"/>
          <w:color w:val="000000" w:themeColor="text1"/>
          <w:lang w:val="sr-Cyrl-CS"/>
        </w:rPr>
        <w:t xml:space="preserve"> </w:t>
      </w:r>
    </w:p>
    <w:p w:rsidR="004B3010" w:rsidRPr="002B74F5" w:rsidRDefault="004B3010" w:rsidP="005A72F0">
      <w:p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Процијењена вриједност  јавне набавке </w:t>
      </w:r>
      <w:r w:rsidR="00A85C2D" w:rsidRPr="002B74F5">
        <w:rPr>
          <w:rFonts w:ascii="Arial" w:hAnsi="Arial" w:cs="Arial"/>
          <w:color w:val="000000" w:themeColor="text1"/>
          <w:lang w:val="sr-Cyrl-CS"/>
        </w:rPr>
        <w:t xml:space="preserve">износи </w:t>
      </w:r>
      <w:r w:rsidR="00392F6D" w:rsidRPr="002B74F5">
        <w:rPr>
          <w:rFonts w:ascii="Arial" w:hAnsi="Arial" w:cs="Arial"/>
          <w:b/>
          <w:color w:val="000000" w:themeColor="text1"/>
          <w:lang w:val="sr-Cyrl-CS"/>
        </w:rPr>
        <w:t>6.</w:t>
      </w:r>
      <w:r w:rsidR="00BC62C3" w:rsidRPr="002B74F5">
        <w:rPr>
          <w:rFonts w:ascii="Arial" w:hAnsi="Arial" w:cs="Arial"/>
          <w:b/>
          <w:color w:val="000000" w:themeColor="text1"/>
          <w:lang w:val="sr-Cyrl-CS"/>
        </w:rPr>
        <w:t>00</w:t>
      </w:r>
      <w:r w:rsidR="00392F6D" w:rsidRPr="002B74F5">
        <w:rPr>
          <w:rFonts w:ascii="Arial" w:hAnsi="Arial" w:cs="Arial"/>
          <w:b/>
          <w:color w:val="000000" w:themeColor="text1"/>
          <w:lang w:val="sr-Cyrl-CS"/>
        </w:rPr>
        <w:t>0</w:t>
      </w:r>
      <w:r w:rsidR="00BC62C3" w:rsidRPr="002B74F5">
        <w:rPr>
          <w:rFonts w:ascii="Arial" w:hAnsi="Arial" w:cs="Arial"/>
          <w:b/>
          <w:color w:val="000000" w:themeColor="text1"/>
          <w:lang w:val="sr-Cyrl-CS"/>
        </w:rPr>
        <w:t>,00</w:t>
      </w:r>
      <w:r w:rsidR="00A85C2D" w:rsidRPr="002B74F5">
        <w:rPr>
          <w:rFonts w:ascii="Arial" w:hAnsi="Arial" w:cs="Arial"/>
          <w:b/>
          <w:color w:val="000000" w:themeColor="text1"/>
          <w:lang w:val="sr-Cyrl-CS"/>
        </w:rPr>
        <w:t xml:space="preserve"> КМ без ПДВ-а.</w:t>
      </w:r>
    </w:p>
    <w:p w:rsidR="00B017FC" w:rsidRPr="001B0EE3" w:rsidRDefault="00B017FC" w:rsidP="005A72F0">
      <w:pPr>
        <w:jc w:val="both"/>
        <w:rPr>
          <w:rFonts w:ascii="Arial" w:hAnsi="Arial" w:cs="Arial"/>
          <w:lang w:val="sr-Cyrl-CS"/>
        </w:rPr>
      </w:pPr>
    </w:p>
    <w:p w:rsidR="00A85C2D" w:rsidRPr="001B0EE3" w:rsidRDefault="00B017FC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1B0EE3">
        <w:rPr>
          <w:rFonts w:ascii="Arial" w:hAnsi="Arial" w:cs="Arial"/>
          <w:lang w:val="sr-Cyrl-CS"/>
        </w:rPr>
        <w:lastRenderedPageBreak/>
        <w:t xml:space="preserve">Позив за достављање </w:t>
      </w:r>
      <w:r w:rsidRPr="001B0EE3">
        <w:rPr>
          <w:rFonts w:ascii="Arial" w:hAnsi="Arial" w:cs="Arial"/>
          <w:color w:val="000000" w:themeColor="text1"/>
          <w:lang w:val="sr-Cyrl-CS"/>
        </w:rPr>
        <w:t>приједлога цијене</w:t>
      </w:r>
      <w:r w:rsidR="001B0EE3">
        <w:rPr>
          <w:rFonts w:ascii="Arial" w:hAnsi="Arial" w:cs="Arial"/>
          <w:color w:val="000000" w:themeColor="text1"/>
          <w:lang w:val="sr-Cyrl-CS"/>
        </w:rPr>
        <w:t xml:space="preserve"> – понуде,</w:t>
      </w:r>
      <w:r w:rsidR="001B0EE3" w:rsidRPr="001B0EE3">
        <w:rPr>
          <w:rFonts w:ascii="Arial" w:hAnsi="Arial" w:cs="Arial"/>
          <w:color w:val="000000" w:themeColor="text1"/>
          <w:lang w:val="sr-Cyrl-CS"/>
        </w:rPr>
        <w:t xml:space="preserve"> упућен је понуђачу </w:t>
      </w:r>
      <w:r w:rsidR="00B57762">
        <w:rPr>
          <w:rFonts w:ascii="Arial" w:eastAsia="Calibri" w:hAnsi="Arial" w:cs="Arial"/>
          <w:b/>
          <w:lang w:val="sr-Cyrl-CS"/>
        </w:rPr>
        <w:t>„КЕСО-ГРАДЊА“ д.о.о. Тршић 189</w:t>
      </w:r>
      <w:r w:rsidR="00252497">
        <w:rPr>
          <w:rFonts w:ascii="Arial" w:eastAsia="Calibri" w:hAnsi="Arial" w:cs="Arial"/>
          <w:b/>
          <w:lang w:val="sr-Cyrl-CS"/>
        </w:rPr>
        <w:t>, 75413 Козлук.</w:t>
      </w:r>
    </w:p>
    <w:p w:rsidR="008633F1" w:rsidRPr="002B74F5" w:rsidRDefault="00B95646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>
        <w:rPr>
          <w:rFonts w:ascii="Arial" w:hAnsi="Arial" w:cs="Arial"/>
          <w:color w:val="000000" w:themeColor="text1"/>
          <w:lang w:val="sr-Cyrl-CS"/>
        </w:rPr>
        <w:t xml:space="preserve">Дана </w:t>
      </w:r>
      <w:r w:rsidR="00252497">
        <w:rPr>
          <w:rFonts w:ascii="Arial" w:hAnsi="Arial" w:cs="Arial"/>
          <w:color w:val="000000" w:themeColor="text1"/>
          <w:lang w:val="sr-Cyrl-CS"/>
        </w:rPr>
        <w:t>21</w:t>
      </w:r>
      <w:r>
        <w:rPr>
          <w:rFonts w:ascii="Arial" w:hAnsi="Arial" w:cs="Arial"/>
          <w:color w:val="000000" w:themeColor="text1"/>
          <w:lang w:val="sr-Cyrl-CS"/>
        </w:rPr>
        <w:t>.07.</w:t>
      </w:r>
      <w:r w:rsidR="00213B62">
        <w:rPr>
          <w:rFonts w:ascii="Arial" w:hAnsi="Arial" w:cs="Arial"/>
          <w:color w:val="000000" w:themeColor="text1"/>
          <w:lang w:val="sr-Cyrl-CS"/>
        </w:rPr>
        <w:t>2025</w:t>
      </w:r>
      <w:r w:rsidR="008633F1" w:rsidRPr="002B74F5">
        <w:rPr>
          <w:rFonts w:ascii="Arial" w:hAnsi="Arial" w:cs="Arial"/>
          <w:color w:val="000000" w:themeColor="text1"/>
          <w:lang w:val="sr-Cyrl-CS"/>
        </w:rPr>
        <w:t xml:space="preserve">. године, истекао је рок за достављање приједлога цијене 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>–</w:t>
      </w:r>
      <w:r w:rsidR="008633F1" w:rsidRPr="002B74F5">
        <w:rPr>
          <w:rFonts w:ascii="Arial" w:hAnsi="Arial" w:cs="Arial"/>
          <w:color w:val="000000" w:themeColor="text1"/>
          <w:lang w:val="sr-Cyrl-CS"/>
        </w:rPr>
        <w:t xml:space="preserve"> понуде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 и представник Центра службе општих послова за предметну набавку , </w:t>
      </w:r>
      <w:r w:rsidR="00A35EF0">
        <w:rPr>
          <w:rFonts w:ascii="Arial" w:hAnsi="Arial" w:cs="Arial"/>
          <w:color w:val="000000" w:themeColor="text1"/>
          <w:lang w:val="sr-Cyrl-CS"/>
        </w:rPr>
        <w:t>Винка Каламанда, извршила</w:t>
      </w:r>
      <w:r w:rsidR="001B0EE3">
        <w:rPr>
          <w:rFonts w:ascii="Arial" w:hAnsi="Arial" w:cs="Arial"/>
          <w:color w:val="000000" w:themeColor="text1"/>
          <w:lang w:val="sr-Cyrl-CS"/>
        </w:rPr>
        <w:t xml:space="preserve"> је отварање понуде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  и кон</w:t>
      </w:r>
      <w:r w:rsidR="00252497">
        <w:rPr>
          <w:rFonts w:ascii="Arial" w:hAnsi="Arial" w:cs="Arial"/>
          <w:color w:val="000000" w:themeColor="text1"/>
          <w:lang w:val="sr-Cyrl-CS"/>
        </w:rPr>
        <w:t>статова</w:t>
      </w:r>
      <w:r w:rsidR="00A35EF0">
        <w:rPr>
          <w:rFonts w:ascii="Arial" w:hAnsi="Arial" w:cs="Arial"/>
          <w:color w:val="000000" w:themeColor="text1"/>
          <w:lang w:val="sr-Cyrl-CS"/>
        </w:rPr>
        <w:t>ла</w:t>
      </w:r>
      <w:r w:rsidR="001B0EE3">
        <w:rPr>
          <w:rFonts w:ascii="Arial" w:hAnsi="Arial" w:cs="Arial"/>
          <w:color w:val="000000" w:themeColor="text1"/>
          <w:lang w:val="sr-Cyrl-CS"/>
        </w:rPr>
        <w:t xml:space="preserve">  да је примљена </w:t>
      </w:r>
      <w:r w:rsidR="009D1D33">
        <w:rPr>
          <w:rFonts w:ascii="Arial" w:hAnsi="Arial" w:cs="Arial"/>
          <w:color w:val="000000" w:themeColor="text1"/>
          <w:lang w:val="sr-Cyrl-CS"/>
        </w:rPr>
        <w:t>понуда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1B0EE3">
        <w:rPr>
          <w:rFonts w:ascii="Arial" w:hAnsi="Arial" w:cs="Arial"/>
          <w:color w:val="000000" w:themeColor="text1"/>
          <w:lang w:val="sr-Cyrl-CS"/>
        </w:rPr>
        <w:t>понуђача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: </w:t>
      </w:r>
    </w:p>
    <w:p w:rsidR="00471277" w:rsidRPr="002B74F5" w:rsidRDefault="00471277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</w:p>
    <w:p w:rsidR="005A72F0" w:rsidRPr="002B74F5" w:rsidRDefault="00B017FC" w:rsidP="002B74F5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b/>
          <w:color w:val="000000" w:themeColor="text1"/>
          <w:lang w:val="sr-Cyrl-CS"/>
        </w:rPr>
        <w:t>1.</w:t>
      </w:r>
      <w:r w:rsidR="00252497" w:rsidRPr="00252497">
        <w:rPr>
          <w:rFonts w:ascii="Arial" w:eastAsia="Calibri" w:hAnsi="Arial" w:cs="Arial"/>
          <w:b/>
          <w:lang w:val="sr-Cyrl-CS"/>
        </w:rPr>
        <w:t xml:space="preserve"> </w:t>
      </w:r>
      <w:r w:rsidR="00252497" w:rsidRPr="00321E74">
        <w:rPr>
          <w:rFonts w:ascii="Arial" w:eastAsia="Calibri" w:hAnsi="Arial" w:cs="Arial"/>
          <w:b/>
          <w:lang w:val="sr-Cyrl-CS"/>
        </w:rPr>
        <w:t xml:space="preserve">„КЕСО-ГРАДЊА“ д.о.о. </w:t>
      </w:r>
      <w:r w:rsidR="00B57762">
        <w:rPr>
          <w:rFonts w:ascii="Arial" w:eastAsia="Calibri" w:hAnsi="Arial" w:cs="Arial"/>
          <w:b/>
          <w:lang w:val="sr-Cyrl-CS"/>
        </w:rPr>
        <w:t>Тршић  189</w:t>
      </w:r>
      <w:r w:rsidR="00252497" w:rsidRPr="00321E74">
        <w:rPr>
          <w:rFonts w:ascii="Arial" w:eastAsia="Calibri" w:hAnsi="Arial" w:cs="Arial"/>
          <w:b/>
          <w:lang w:val="sr-Cyrl-CS"/>
        </w:rPr>
        <w:t>, 75413 Козлук</w:t>
      </w:r>
      <w:r w:rsidR="00252497">
        <w:rPr>
          <w:rFonts w:ascii="Arial" w:eastAsia="Calibri" w:hAnsi="Arial" w:cs="Arial"/>
          <w:b/>
          <w:lang w:val="sr-Cyrl-CS"/>
        </w:rPr>
        <w:t>,</w:t>
      </w:r>
      <w:r w:rsidRPr="002B74F5">
        <w:rPr>
          <w:rFonts w:ascii="Arial" w:hAnsi="Arial" w:cs="Arial"/>
          <w:b/>
          <w:color w:val="000000" w:themeColor="text1"/>
          <w:lang w:val="sr-Cyrl-CS"/>
        </w:rPr>
        <w:t xml:space="preserve"> </w:t>
      </w:r>
      <w:r w:rsidR="00284E5C" w:rsidRPr="002B74F5">
        <w:rPr>
          <w:rFonts w:ascii="Arial" w:hAnsi="Arial" w:cs="Arial"/>
          <w:b/>
          <w:lang w:val="sr-Cyrl-CS"/>
        </w:rPr>
        <w:t>ук</w:t>
      </w:r>
      <w:r w:rsidR="00E67CDD">
        <w:rPr>
          <w:rFonts w:ascii="Arial" w:hAnsi="Arial" w:cs="Arial"/>
          <w:b/>
          <w:lang w:val="sr-Cyrl-CS"/>
        </w:rPr>
        <w:t>уп</w:t>
      </w:r>
      <w:r w:rsidR="001B0EE3">
        <w:rPr>
          <w:rFonts w:ascii="Arial" w:hAnsi="Arial" w:cs="Arial"/>
          <w:b/>
          <w:lang w:val="sr-Cyrl-CS"/>
        </w:rPr>
        <w:t>н</w:t>
      </w:r>
      <w:r w:rsidR="00B95646">
        <w:rPr>
          <w:rFonts w:ascii="Arial" w:hAnsi="Arial" w:cs="Arial"/>
          <w:b/>
          <w:lang w:val="sr-Cyrl-CS"/>
        </w:rPr>
        <w:t xml:space="preserve">а цијена понуде износи </w:t>
      </w:r>
      <w:r w:rsidR="00252497" w:rsidRPr="00321E74">
        <w:rPr>
          <w:rFonts w:ascii="Arial" w:hAnsi="Arial" w:cs="Arial"/>
          <w:b/>
          <w:lang w:val="sr-Cyrl-CS"/>
        </w:rPr>
        <w:t xml:space="preserve">5.876,60 КМ без ПДВ-а односно </w:t>
      </w:r>
      <w:r w:rsidR="00252497" w:rsidRPr="00321E74">
        <w:rPr>
          <w:rFonts w:ascii="Arial" w:hAnsi="Arial" w:cs="Arial"/>
          <w:b/>
          <w:lang w:val="sr-Cyrl-BA"/>
        </w:rPr>
        <w:t>6.</w:t>
      </w:r>
      <w:r w:rsidR="00252497" w:rsidRPr="00321E74">
        <w:rPr>
          <w:rFonts w:ascii="Arial" w:hAnsi="Arial" w:cs="Arial"/>
          <w:b/>
        </w:rPr>
        <w:t>8</w:t>
      </w:r>
      <w:r w:rsidR="00252497" w:rsidRPr="00321E74">
        <w:rPr>
          <w:rFonts w:ascii="Arial" w:hAnsi="Arial" w:cs="Arial"/>
          <w:b/>
          <w:lang w:val="sr-Cyrl-BA"/>
        </w:rPr>
        <w:t>75</w:t>
      </w:r>
      <w:r w:rsidR="00252497" w:rsidRPr="00321E74">
        <w:rPr>
          <w:rFonts w:ascii="Arial" w:hAnsi="Arial" w:cs="Arial"/>
          <w:b/>
        </w:rPr>
        <w:t>,</w:t>
      </w:r>
      <w:r w:rsidR="00252497" w:rsidRPr="00321E74">
        <w:rPr>
          <w:rFonts w:ascii="Arial" w:hAnsi="Arial" w:cs="Arial"/>
          <w:b/>
          <w:lang w:val="sr-Cyrl-BA"/>
        </w:rPr>
        <w:t>62</w:t>
      </w:r>
      <w:r w:rsidR="00252497" w:rsidRPr="00321E74">
        <w:rPr>
          <w:rFonts w:ascii="Arial" w:hAnsi="Arial" w:cs="Arial"/>
          <w:b/>
          <w:lang w:val="sr-Cyrl-CS"/>
        </w:rPr>
        <w:t xml:space="preserve"> КМ са ПДВ-ом.</w:t>
      </w:r>
    </w:p>
    <w:p w:rsidR="003D1575" w:rsidRPr="008C7584" w:rsidRDefault="002B74F5" w:rsidP="005A72F0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Предложена цијена  је прихватљива  за уговорни орган. Рачунском контролом је утврђено да нема  рачунских грешака. </w:t>
      </w:r>
    </w:p>
    <w:p w:rsidR="002B74F5" w:rsidRPr="002B74F5" w:rsidRDefault="00C16FCB" w:rsidP="005A72F0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С об</w:t>
      </w:r>
      <w:r w:rsidR="0003341D" w:rsidRPr="002B74F5">
        <w:rPr>
          <w:rFonts w:ascii="Arial" w:hAnsi="Arial" w:cs="Arial"/>
          <w:color w:val="000000" w:themeColor="text1"/>
          <w:lang w:val="sr-Cyrl-CS"/>
        </w:rPr>
        <w:t>зиром</w:t>
      </w:r>
      <w:r w:rsidR="002B74F5" w:rsidRPr="002B74F5">
        <w:rPr>
          <w:rFonts w:ascii="Arial" w:hAnsi="Arial" w:cs="Arial"/>
          <w:color w:val="000000" w:themeColor="text1"/>
          <w:lang w:val="sr-Cyrl-CS"/>
        </w:rPr>
        <w:t xml:space="preserve"> на то да је предложена цијена прихватљива, уговорни орган је одлучио као у диспозитиву  ове Одлуке. </w:t>
      </w:r>
    </w:p>
    <w:p w:rsidR="000576CE" w:rsidRPr="002B74F5" w:rsidRDefault="000576CE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</w:p>
    <w:p w:rsidR="001C47C9" w:rsidRPr="002B74F5" w:rsidRDefault="00BC723B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Достављено: </w:t>
      </w:r>
    </w:p>
    <w:p w:rsidR="001C47C9" w:rsidRPr="002B74F5" w:rsidRDefault="00385675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Понуђачу  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  <w:t xml:space="preserve">             </w:t>
      </w:r>
      <w:r w:rsidR="00BC723B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       </w:t>
      </w:r>
      <w:r w:rsidR="00143468" w:rsidRPr="002B74F5">
        <w:rPr>
          <w:rFonts w:ascii="Arial" w:hAnsi="Arial" w:cs="Arial"/>
          <w:color w:val="000000" w:themeColor="text1"/>
          <w:lang w:val="sr-Cyrl-CS"/>
        </w:rPr>
        <w:t xml:space="preserve">    </w:t>
      </w:r>
      <w:r w:rsidR="005A72F0" w:rsidRPr="002B74F5">
        <w:rPr>
          <w:rFonts w:ascii="Arial" w:hAnsi="Arial" w:cs="Arial"/>
          <w:color w:val="000000" w:themeColor="text1"/>
          <w:lang w:val="sr-Cyrl-CS"/>
        </w:rPr>
        <w:t xml:space="preserve">         </w:t>
      </w:r>
      <w:r w:rsidR="00136D70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Pr="002B74F5">
        <w:rPr>
          <w:rFonts w:ascii="Arial" w:hAnsi="Arial" w:cs="Arial"/>
          <w:color w:val="000000" w:themeColor="text1"/>
          <w:lang w:val="sr-Cyrl-CS"/>
        </w:rPr>
        <w:t xml:space="preserve">          </w:t>
      </w:r>
      <w:r w:rsidR="00136D70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BC723B" w:rsidRPr="002B74F5">
        <w:rPr>
          <w:rFonts w:ascii="Arial" w:hAnsi="Arial" w:cs="Arial"/>
          <w:color w:val="000000" w:themeColor="text1"/>
          <w:lang w:val="sr-Cyrl-CS"/>
        </w:rPr>
        <w:t xml:space="preserve">ДИРЕКТОР </w:t>
      </w:r>
    </w:p>
    <w:p w:rsidR="00CA50A1" w:rsidRPr="002B74F5" w:rsidRDefault="00E31FC6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Евиденција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 xml:space="preserve">             </w:t>
      </w:r>
      <w:r w:rsidR="00DD473D" w:rsidRPr="002B74F5">
        <w:rPr>
          <w:rFonts w:ascii="Arial" w:hAnsi="Arial" w:cs="Arial"/>
          <w:color w:val="000000" w:themeColor="text1"/>
          <w:lang w:val="sr-Cyrl-CS"/>
        </w:rPr>
        <w:t xml:space="preserve">         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 xml:space="preserve">     </w:t>
      </w:r>
      <w:r w:rsidR="00F734A4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686A6E" w:rsidRPr="002B74F5">
        <w:rPr>
          <w:rFonts w:ascii="Arial" w:hAnsi="Arial" w:cs="Arial"/>
          <w:color w:val="000000" w:themeColor="text1"/>
          <w:lang w:val="sr-Cyrl-CS"/>
        </w:rPr>
        <w:t xml:space="preserve">                   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     </w:t>
      </w:r>
      <w:r w:rsidR="0046145A" w:rsidRPr="002B74F5">
        <w:rPr>
          <w:rFonts w:ascii="Arial" w:hAnsi="Arial" w:cs="Arial"/>
          <w:color w:val="000000" w:themeColor="text1"/>
          <w:lang w:val="sr-Cyrl-CS"/>
        </w:rPr>
        <w:t xml:space="preserve">   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 xml:space="preserve">    </w:t>
      </w:r>
      <w:r w:rsidR="00C16FCB" w:rsidRPr="002B74F5">
        <w:rPr>
          <w:rFonts w:ascii="Arial" w:hAnsi="Arial" w:cs="Arial"/>
          <w:b/>
          <w:color w:val="000000" w:themeColor="text1"/>
          <w:lang w:val="sr-Cyrl-CS"/>
        </w:rPr>
        <w:t>Драшко Илић, дипл.екон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>.</w:t>
      </w:r>
    </w:p>
    <w:p w:rsidR="0033687D" w:rsidRPr="002B74F5" w:rsidRDefault="00820D94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Архива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 xml:space="preserve">                                                             </w:t>
      </w:r>
    </w:p>
    <w:p w:rsidR="00D14301" w:rsidRPr="002B74F5" w:rsidRDefault="00C16FCB" w:rsidP="008F33DC">
      <w:pPr>
        <w:pStyle w:val="ListParagraph"/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                                                                              _________________________</w:t>
      </w:r>
    </w:p>
    <w:p w:rsidR="00D14301" w:rsidRPr="002B74F5" w:rsidRDefault="00D14301" w:rsidP="0017315F">
      <w:pPr>
        <w:rPr>
          <w:rFonts w:ascii="Arial" w:hAnsi="Arial" w:cs="Arial"/>
          <w:b/>
          <w:color w:val="000000" w:themeColor="text1"/>
          <w:lang w:val="sr-Cyrl-CS"/>
        </w:rPr>
      </w:pPr>
    </w:p>
    <w:p w:rsidR="008E0981" w:rsidRDefault="008E0981">
      <w:pPr>
        <w:rPr>
          <w:lang w:val="sr-Cyrl-CS"/>
        </w:rPr>
      </w:pPr>
    </w:p>
    <w:sectPr w:rsidR="008E0981" w:rsidSect="00F24E90">
      <w:pgSz w:w="12240" w:h="15840"/>
      <w:pgMar w:top="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FC7A77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19E429E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62A2F03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9A4689"/>
    <w:multiLevelType w:val="hybridMultilevel"/>
    <w:tmpl w:val="B29E0646"/>
    <w:lvl w:ilvl="0" w:tplc="6102066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E093AE9"/>
    <w:multiLevelType w:val="hybridMultilevel"/>
    <w:tmpl w:val="27DA3D2E"/>
    <w:lvl w:ilvl="0" w:tplc="58120F0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4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5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3"/>
  </w:num>
  <w:num w:numId="3">
    <w:abstractNumId w:val="0"/>
  </w:num>
  <w:num w:numId="4">
    <w:abstractNumId w:val="1"/>
  </w:num>
  <w:num w:numId="5">
    <w:abstractNumId w:val="11"/>
  </w:num>
  <w:num w:numId="6">
    <w:abstractNumId w:val="4"/>
  </w:num>
  <w:num w:numId="7">
    <w:abstractNumId w:val="5"/>
  </w:num>
  <w:num w:numId="8">
    <w:abstractNumId w:val="13"/>
  </w:num>
  <w:num w:numId="9">
    <w:abstractNumId w:val="8"/>
  </w:num>
  <w:num w:numId="10">
    <w:abstractNumId w:val="14"/>
  </w:num>
  <w:num w:numId="11">
    <w:abstractNumId w:val="15"/>
  </w:num>
  <w:num w:numId="12">
    <w:abstractNumId w:val="2"/>
  </w:num>
  <w:num w:numId="13">
    <w:abstractNumId w:val="7"/>
  </w:num>
  <w:num w:numId="14">
    <w:abstractNumId w:val="6"/>
  </w:num>
  <w:num w:numId="15">
    <w:abstractNumId w:val="10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2274"/>
    <w:rsid w:val="00015389"/>
    <w:rsid w:val="0002018D"/>
    <w:rsid w:val="00020FFD"/>
    <w:rsid w:val="0002331A"/>
    <w:rsid w:val="0002453E"/>
    <w:rsid w:val="0002497B"/>
    <w:rsid w:val="000255B6"/>
    <w:rsid w:val="00031208"/>
    <w:rsid w:val="0003341D"/>
    <w:rsid w:val="000367B0"/>
    <w:rsid w:val="00040549"/>
    <w:rsid w:val="00043180"/>
    <w:rsid w:val="00043660"/>
    <w:rsid w:val="000444E2"/>
    <w:rsid w:val="00044FD1"/>
    <w:rsid w:val="000576CE"/>
    <w:rsid w:val="00070570"/>
    <w:rsid w:val="0007274B"/>
    <w:rsid w:val="00080FD0"/>
    <w:rsid w:val="000900D1"/>
    <w:rsid w:val="00094DAD"/>
    <w:rsid w:val="000955F3"/>
    <w:rsid w:val="000B0C94"/>
    <w:rsid w:val="000B5D23"/>
    <w:rsid w:val="000F3614"/>
    <w:rsid w:val="00100CF5"/>
    <w:rsid w:val="00104066"/>
    <w:rsid w:val="00113C04"/>
    <w:rsid w:val="00124427"/>
    <w:rsid w:val="00126134"/>
    <w:rsid w:val="001346DC"/>
    <w:rsid w:val="00136D70"/>
    <w:rsid w:val="00137A39"/>
    <w:rsid w:val="00143468"/>
    <w:rsid w:val="0014630F"/>
    <w:rsid w:val="0014752B"/>
    <w:rsid w:val="00156849"/>
    <w:rsid w:val="00163A20"/>
    <w:rsid w:val="001675D3"/>
    <w:rsid w:val="0017315F"/>
    <w:rsid w:val="001770DB"/>
    <w:rsid w:val="001775C5"/>
    <w:rsid w:val="00183A22"/>
    <w:rsid w:val="001860B3"/>
    <w:rsid w:val="0019367A"/>
    <w:rsid w:val="001B0EE3"/>
    <w:rsid w:val="001B3E98"/>
    <w:rsid w:val="001C47C9"/>
    <w:rsid w:val="001C7FB9"/>
    <w:rsid w:val="001D23CF"/>
    <w:rsid w:val="001D5F25"/>
    <w:rsid w:val="001E351B"/>
    <w:rsid w:val="001E5894"/>
    <w:rsid w:val="001F30F2"/>
    <w:rsid w:val="00202171"/>
    <w:rsid w:val="002101D9"/>
    <w:rsid w:val="00211E8C"/>
    <w:rsid w:val="00213B62"/>
    <w:rsid w:val="0022243D"/>
    <w:rsid w:val="002337FF"/>
    <w:rsid w:val="00235D2B"/>
    <w:rsid w:val="002369D3"/>
    <w:rsid w:val="00252497"/>
    <w:rsid w:val="002579A8"/>
    <w:rsid w:val="00261997"/>
    <w:rsid w:val="002666BF"/>
    <w:rsid w:val="00282F1F"/>
    <w:rsid w:val="00284E5C"/>
    <w:rsid w:val="00286046"/>
    <w:rsid w:val="00286AB2"/>
    <w:rsid w:val="00297874"/>
    <w:rsid w:val="002A481B"/>
    <w:rsid w:val="002A5DE9"/>
    <w:rsid w:val="002B3F6E"/>
    <w:rsid w:val="002B46F3"/>
    <w:rsid w:val="002B4DBF"/>
    <w:rsid w:val="002B67B7"/>
    <w:rsid w:val="002B74F5"/>
    <w:rsid w:val="002B7662"/>
    <w:rsid w:val="002C0DD8"/>
    <w:rsid w:val="002C19C4"/>
    <w:rsid w:val="002C5185"/>
    <w:rsid w:val="002E1F3D"/>
    <w:rsid w:val="002E250F"/>
    <w:rsid w:val="002E284B"/>
    <w:rsid w:val="002E2DC0"/>
    <w:rsid w:val="002E4217"/>
    <w:rsid w:val="002E465D"/>
    <w:rsid w:val="002E51D5"/>
    <w:rsid w:val="002F4D7D"/>
    <w:rsid w:val="00302B52"/>
    <w:rsid w:val="003200A6"/>
    <w:rsid w:val="00321E74"/>
    <w:rsid w:val="00325782"/>
    <w:rsid w:val="003319CB"/>
    <w:rsid w:val="0033687D"/>
    <w:rsid w:val="00336BCA"/>
    <w:rsid w:val="00354C37"/>
    <w:rsid w:val="00356C8D"/>
    <w:rsid w:val="0036089D"/>
    <w:rsid w:val="00362539"/>
    <w:rsid w:val="00363596"/>
    <w:rsid w:val="00374D21"/>
    <w:rsid w:val="00385675"/>
    <w:rsid w:val="003913EF"/>
    <w:rsid w:val="00392D53"/>
    <w:rsid w:val="00392F6D"/>
    <w:rsid w:val="0039394C"/>
    <w:rsid w:val="003A3867"/>
    <w:rsid w:val="003B14A0"/>
    <w:rsid w:val="003D0167"/>
    <w:rsid w:val="003D1575"/>
    <w:rsid w:val="003D28E8"/>
    <w:rsid w:val="003E0DAE"/>
    <w:rsid w:val="004117CA"/>
    <w:rsid w:val="0042129D"/>
    <w:rsid w:val="0042439D"/>
    <w:rsid w:val="00427471"/>
    <w:rsid w:val="0043248E"/>
    <w:rsid w:val="0044471B"/>
    <w:rsid w:val="0045573C"/>
    <w:rsid w:val="0046145A"/>
    <w:rsid w:val="00463A7A"/>
    <w:rsid w:val="00465264"/>
    <w:rsid w:val="00471277"/>
    <w:rsid w:val="00474388"/>
    <w:rsid w:val="00477F08"/>
    <w:rsid w:val="0048600C"/>
    <w:rsid w:val="004A468B"/>
    <w:rsid w:val="004B3010"/>
    <w:rsid w:val="004D19F4"/>
    <w:rsid w:val="004E1D24"/>
    <w:rsid w:val="004E3D53"/>
    <w:rsid w:val="004F0C63"/>
    <w:rsid w:val="004F1D6D"/>
    <w:rsid w:val="0050024C"/>
    <w:rsid w:val="00521833"/>
    <w:rsid w:val="0052301D"/>
    <w:rsid w:val="005250BA"/>
    <w:rsid w:val="00541672"/>
    <w:rsid w:val="00541DD8"/>
    <w:rsid w:val="00543040"/>
    <w:rsid w:val="00543EFC"/>
    <w:rsid w:val="005447BA"/>
    <w:rsid w:val="005533A4"/>
    <w:rsid w:val="00566944"/>
    <w:rsid w:val="00570921"/>
    <w:rsid w:val="0057107C"/>
    <w:rsid w:val="00576530"/>
    <w:rsid w:val="00590C66"/>
    <w:rsid w:val="00591B4E"/>
    <w:rsid w:val="005A129D"/>
    <w:rsid w:val="005A24BA"/>
    <w:rsid w:val="005A72F0"/>
    <w:rsid w:val="005C4593"/>
    <w:rsid w:val="005C6828"/>
    <w:rsid w:val="005D60AC"/>
    <w:rsid w:val="005D78A4"/>
    <w:rsid w:val="005E346C"/>
    <w:rsid w:val="005E4BF4"/>
    <w:rsid w:val="005F40C9"/>
    <w:rsid w:val="00600830"/>
    <w:rsid w:val="00602614"/>
    <w:rsid w:val="00611046"/>
    <w:rsid w:val="00621BE6"/>
    <w:rsid w:val="00627426"/>
    <w:rsid w:val="00627AEB"/>
    <w:rsid w:val="00645C15"/>
    <w:rsid w:val="00651037"/>
    <w:rsid w:val="0065276E"/>
    <w:rsid w:val="00662E5D"/>
    <w:rsid w:val="00663105"/>
    <w:rsid w:val="006667E7"/>
    <w:rsid w:val="00671859"/>
    <w:rsid w:val="00671F08"/>
    <w:rsid w:val="00680AD3"/>
    <w:rsid w:val="00682351"/>
    <w:rsid w:val="00686A6E"/>
    <w:rsid w:val="00690704"/>
    <w:rsid w:val="00691F8A"/>
    <w:rsid w:val="006A36D3"/>
    <w:rsid w:val="006A4F77"/>
    <w:rsid w:val="006A6556"/>
    <w:rsid w:val="006A76E0"/>
    <w:rsid w:val="006B562D"/>
    <w:rsid w:val="006C21E6"/>
    <w:rsid w:val="006C3757"/>
    <w:rsid w:val="006D1392"/>
    <w:rsid w:val="006D6B83"/>
    <w:rsid w:val="006F464D"/>
    <w:rsid w:val="00712B0D"/>
    <w:rsid w:val="00730873"/>
    <w:rsid w:val="007310F4"/>
    <w:rsid w:val="00743140"/>
    <w:rsid w:val="0074639E"/>
    <w:rsid w:val="00751FFB"/>
    <w:rsid w:val="007528B5"/>
    <w:rsid w:val="00762E95"/>
    <w:rsid w:val="007670C1"/>
    <w:rsid w:val="00767EC2"/>
    <w:rsid w:val="007754D5"/>
    <w:rsid w:val="00775AD6"/>
    <w:rsid w:val="00782AD6"/>
    <w:rsid w:val="007915E7"/>
    <w:rsid w:val="0079524F"/>
    <w:rsid w:val="00795531"/>
    <w:rsid w:val="007A04BC"/>
    <w:rsid w:val="007D66A5"/>
    <w:rsid w:val="007E4D24"/>
    <w:rsid w:val="00813E6F"/>
    <w:rsid w:val="0081776B"/>
    <w:rsid w:val="00820D94"/>
    <w:rsid w:val="00821B01"/>
    <w:rsid w:val="00822B27"/>
    <w:rsid w:val="00831731"/>
    <w:rsid w:val="00842211"/>
    <w:rsid w:val="008511D5"/>
    <w:rsid w:val="008601C3"/>
    <w:rsid w:val="008617AC"/>
    <w:rsid w:val="0086180C"/>
    <w:rsid w:val="008633F1"/>
    <w:rsid w:val="00864748"/>
    <w:rsid w:val="00867356"/>
    <w:rsid w:val="00881641"/>
    <w:rsid w:val="00893E31"/>
    <w:rsid w:val="008B3B92"/>
    <w:rsid w:val="008C0D61"/>
    <w:rsid w:val="008C7584"/>
    <w:rsid w:val="008D00AA"/>
    <w:rsid w:val="008D6195"/>
    <w:rsid w:val="008E0981"/>
    <w:rsid w:val="008E200D"/>
    <w:rsid w:val="008E3900"/>
    <w:rsid w:val="008E45EF"/>
    <w:rsid w:val="008F33DC"/>
    <w:rsid w:val="008F452A"/>
    <w:rsid w:val="008F63CE"/>
    <w:rsid w:val="00902569"/>
    <w:rsid w:val="00902989"/>
    <w:rsid w:val="00903722"/>
    <w:rsid w:val="0091056B"/>
    <w:rsid w:val="00914AB2"/>
    <w:rsid w:val="00915D6A"/>
    <w:rsid w:val="00915EE0"/>
    <w:rsid w:val="009166BE"/>
    <w:rsid w:val="00916788"/>
    <w:rsid w:val="00921C94"/>
    <w:rsid w:val="009313A2"/>
    <w:rsid w:val="00933EE5"/>
    <w:rsid w:val="00951D8A"/>
    <w:rsid w:val="009538F7"/>
    <w:rsid w:val="00954683"/>
    <w:rsid w:val="00956D5D"/>
    <w:rsid w:val="0095711D"/>
    <w:rsid w:val="00972FC6"/>
    <w:rsid w:val="0098300A"/>
    <w:rsid w:val="00984ED6"/>
    <w:rsid w:val="00986B34"/>
    <w:rsid w:val="009A0411"/>
    <w:rsid w:val="009A0445"/>
    <w:rsid w:val="009A0A0A"/>
    <w:rsid w:val="009A66D6"/>
    <w:rsid w:val="009B16E1"/>
    <w:rsid w:val="009B393A"/>
    <w:rsid w:val="009C2177"/>
    <w:rsid w:val="009D1D33"/>
    <w:rsid w:val="009D36FB"/>
    <w:rsid w:val="009D6FEB"/>
    <w:rsid w:val="009E20C7"/>
    <w:rsid w:val="009E406A"/>
    <w:rsid w:val="009E4646"/>
    <w:rsid w:val="009F356A"/>
    <w:rsid w:val="00A056BA"/>
    <w:rsid w:val="00A11A3D"/>
    <w:rsid w:val="00A20452"/>
    <w:rsid w:val="00A321E8"/>
    <w:rsid w:val="00A35EF0"/>
    <w:rsid w:val="00A41EBD"/>
    <w:rsid w:val="00A71689"/>
    <w:rsid w:val="00A81E5B"/>
    <w:rsid w:val="00A83F22"/>
    <w:rsid w:val="00A85C2D"/>
    <w:rsid w:val="00A95BF5"/>
    <w:rsid w:val="00A96821"/>
    <w:rsid w:val="00AA7951"/>
    <w:rsid w:val="00AC394D"/>
    <w:rsid w:val="00AD0075"/>
    <w:rsid w:val="00AD0C09"/>
    <w:rsid w:val="00AD0FD6"/>
    <w:rsid w:val="00AD500D"/>
    <w:rsid w:val="00AD50F5"/>
    <w:rsid w:val="00AE1CE0"/>
    <w:rsid w:val="00AE6E31"/>
    <w:rsid w:val="00AF076C"/>
    <w:rsid w:val="00AF235F"/>
    <w:rsid w:val="00AF5A7A"/>
    <w:rsid w:val="00B017FC"/>
    <w:rsid w:val="00B01A08"/>
    <w:rsid w:val="00B1088C"/>
    <w:rsid w:val="00B169DD"/>
    <w:rsid w:val="00B237CB"/>
    <w:rsid w:val="00B24B17"/>
    <w:rsid w:val="00B3334D"/>
    <w:rsid w:val="00B44AF8"/>
    <w:rsid w:val="00B51C4F"/>
    <w:rsid w:val="00B5276C"/>
    <w:rsid w:val="00B57762"/>
    <w:rsid w:val="00B577DB"/>
    <w:rsid w:val="00B61172"/>
    <w:rsid w:val="00B735B2"/>
    <w:rsid w:val="00B84BBC"/>
    <w:rsid w:val="00B852DE"/>
    <w:rsid w:val="00B90227"/>
    <w:rsid w:val="00B907A6"/>
    <w:rsid w:val="00B92AFB"/>
    <w:rsid w:val="00B94142"/>
    <w:rsid w:val="00B95646"/>
    <w:rsid w:val="00BA1E1A"/>
    <w:rsid w:val="00BA3688"/>
    <w:rsid w:val="00BB3B33"/>
    <w:rsid w:val="00BC62C3"/>
    <w:rsid w:val="00BC723B"/>
    <w:rsid w:val="00BD503F"/>
    <w:rsid w:val="00BF30D0"/>
    <w:rsid w:val="00BF4358"/>
    <w:rsid w:val="00C10C28"/>
    <w:rsid w:val="00C16FCB"/>
    <w:rsid w:val="00C348F4"/>
    <w:rsid w:val="00C368CD"/>
    <w:rsid w:val="00C43CD7"/>
    <w:rsid w:val="00C467C4"/>
    <w:rsid w:val="00C468E9"/>
    <w:rsid w:val="00C5079E"/>
    <w:rsid w:val="00C54938"/>
    <w:rsid w:val="00C60AF8"/>
    <w:rsid w:val="00C624D9"/>
    <w:rsid w:val="00C72BDB"/>
    <w:rsid w:val="00C737B3"/>
    <w:rsid w:val="00C82AEF"/>
    <w:rsid w:val="00C90869"/>
    <w:rsid w:val="00CA396F"/>
    <w:rsid w:val="00CA50A1"/>
    <w:rsid w:val="00CB156B"/>
    <w:rsid w:val="00CC79A4"/>
    <w:rsid w:val="00CD2829"/>
    <w:rsid w:val="00CF17A1"/>
    <w:rsid w:val="00CF7125"/>
    <w:rsid w:val="00D02593"/>
    <w:rsid w:val="00D12EC2"/>
    <w:rsid w:val="00D14301"/>
    <w:rsid w:val="00D21649"/>
    <w:rsid w:val="00D513B1"/>
    <w:rsid w:val="00D528C8"/>
    <w:rsid w:val="00D52F37"/>
    <w:rsid w:val="00D779FC"/>
    <w:rsid w:val="00D813E2"/>
    <w:rsid w:val="00D96170"/>
    <w:rsid w:val="00DB16CF"/>
    <w:rsid w:val="00DB23BE"/>
    <w:rsid w:val="00DB6683"/>
    <w:rsid w:val="00DC5FA5"/>
    <w:rsid w:val="00DD2107"/>
    <w:rsid w:val="00DD473D"/>
    <w:rsid w:val="00DD4851"/>
    <w:rsid w:val="00DD5755"/>
    <w:rsid w:val="00DE0230"/>
    <w:rsid w:val="00DE209B"/>
    <w:rsid w:val="00DE45F2"/>
    <w:rsid w:val="00DE5891"/>
    <w:rsid w:val="00DE5FAC"/>
    <w:rsid w:val="00DE6C70"/>
    <w:rsid w:val="00E00B90"/>
    <w:rsid w:val="00E0636C"/>
    <w:rsid w:val="00E20971"/>
    <w:rsid w:val="00E31FC6"/>
    <w:rsid w:val="00E33511"/>
    <w:rsid w:val="00E34C34"/>
    <w:rsid w:val="00E37F35"/>
    <w:rsid w:val="00E41BED"/>
    <w:rsid w:val="00E42C91"/>
    <w:rsid w:val="00E43549"/>
    <w:rsid w:val="00E5343B"/>
    <w:rsid w:val="00E6176B"/>
    <w:rsid w:val="00E62DE1"/>
    <w:rsid w:val="00E646AA"/>
    <w:rsid w:val="00E67CDD"/>
    <w:rsid w:val="00E720C5"/>
    <w:rsid w:val="00E77859"/>
    <w:rsid w:val="00E80BD3"/>
    <w:rsid w:val="00E81345"/>
    <w:rsid w:val="00E845E1"/>
    <w:rsid w:val="00E87FEF"/>
    <w:rsid w:val="00E9599F"/>
    <w:rsid w:val="00E959E2"/>
    <w:rsid w:val="00EA6B0F"/>
    <w:rsid w:val="00EA73C3"/>
    <w:rsid w:val="00EB1F07"/>
    <w:rsid w:val="00EB5DD1"/>
    <w:rsid w:val="00EB6D7B"/>
    <w:rsid w:val="00EC0BB3"/>
    <w:rsid w:val="00EC0D83"/>
    <w:rsid w:val="00EC3EAE"/>
    <w:rsid w:val="00EE114B"/>
    <w:rsid w:val="00F03B59"/>
    <w:rsid w:val="00F044E8"/>
    <w:rsid w:val="00F24E90"/>
    <w:rsid w:val="00F311CC"/>
    <w:rsid w:val="00F37962"/>
    <w:rsid w:val="00F41EE8"/>
    <w:rsid w:val="00F4616F"/>
    <w:rsid w:val="00F54BDD"/>
    <w:rsid w:val="00F55CC0"/>
    <w:rsid w:val="00F57C18"/>
    <w:rsid w:val="00F6080F"/>
    <w:rsid w:val="00F734A4"/>
    <w:rsid w:val="00F76D32"/>
    <w:rsid w:val="00F7704F"/>
    <w:rsid w:val="00F801A6"/>
    <w:rsid w:val="00F85250"/>
    <w:rsid w:val="00F92AAF"/>
    <w:rsid w:val="00F939E4"/>
    <w:rsid w:val="00F93FAE"/>
    <w:rsid w:val="00FB0109"/>
    <w:rsid w:val="00FB6402"/>
    <w:rsid w:val="00FB6D89"/>
    <w:rsid w:val="00FB6E7C"/>
    <w:rsid w:val="00FD3C42"/>
    <w:rsid w:val="00FE06AD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DA4D5AD-0435-4584-88DD-F38A7EA72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E1BE88-DEE7-49C0-9A92-2D16FD7A3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2</cp:revision>
  <cp:lastPrinted>2025-07-21T10:41:00Z</cp:lastPrinted>
  <dcterms:created xsi:type="dcterms:W3CDTF">2025-07-22T08:23:00Z</dcterms:created>
  <dcterms:modified xsi:type="dcterms:W3CDTF">2025-07-22T08:23:00Z</dcterms:modified>
</cp:coreProperties>
</file>