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F4CCE" w:rsidRPr="00DC2FB0" w:rsidRDefault="007F4CCE" w:rsidP="00866A97">
      <w:pPr>
        <w:jc w:val="both"/>
        <w:rPr>
          <w:lang w:val="sr-Cyrl-CS"/>
        </w:rPr>
      </w:pPr>
      <w:bookmarkStart w:id="0" w:name="_GoBack"/>
      <w:bookmarkEnd w:id="0"/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C41197" w:rsidRDefault="00BA51F0" w:rsidP="004A4A8D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23796">
        <w:rPr>
          <w:b/>
          <w:lang w:val="sr-Cyrl-BA"/>
        </w:rPr>
        <w:t>једи</w:t>
      </w:r>
      <w:r w:rsidR="004A4A8D">
        <w:rPr>
          <w:b/>
          <w:lang w:val="sr-Cyrl-BA"/>
        </w:rPr>
        <w:t xml:space="preserve">нственог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  <w:r w:rsidR="0029047C">
        <w:rPr>
          <w:b/>
          <w:lang w:val="sr-Cyrl-CS"/>
        </w:rPr>
        <w:t>за</w:t>
      </w:r>
      <w:r w:rsidR="00BE4656">
        <w:rPr>
          <w:b/>
          <w:lang w:val="sr-Cyrl-CS"/>
        </w:rPr>
        <w:t xml:space="preserve"> </w:t>
      </w:r>
      <w:r w:rsidR="00BE4656">
        <w:rPr>
          <w:b/>
          <w:lang w:val="sr-Cyrl-BA"/>
        </w:rPr>
        <w:t>први квартал</w:t>
      </w:r>
      <w:r w:rsidR="00BE4656">
        <w:rPr>
          <w:b/>
          <w:lang w:val="sr-Cyrl-CS"/>
        </w:rPr>
        <w:t xml:space="preserve"> 2021.године</w:t>
      </w:r>
    </w:p>
    <w:p w:rsidR="00A0505F" w:rsidRDefault="00A0505F" w:rsidP="004A4A8D">
      <w:pPr>
        <w:ind w:right="-900"/>
        <w:jc w:val="center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6807B2" w:rsidRDefault="003B0066" w:rsidP="007F4CCE">
      <w:pPr>
        <w:jc w:val="both"/>
        <w:rPr>
          <w:lang w:val="sr-Cyrl-CS"/>
        </w:rPr>
      </w:pPr>
      <w:r>
        <w:rPr>
          <w:lang w:val="sr-Cyrl-CS"/>
        </w:rPr>
        <w:t>Јединствен п</w:t>
      </w:r>
      <w:r w:rsidR="00A761E4">
        <w:rPr>
          <w:lang w:val="sr-Cyrl-CS"/>
        </w:rPr>
        <w:t>лан јавних набавки</w:t>
      </w:r>
      <w:r w:rsidR="000D1852">
        <w:rPr>
          <w:lang w:val="sr-Cyrl-CS"/>
        </w:rPr>
        <w:t xml:space="preserve"> за први квартал 2021.године (период јануар-март)</w:t>
      </w:r>
      <w:r w:rsidR="004513C2">
        <w:rPr>
          <w:lang w:val="sr-Cyrl-CS"/>
        </w:rPr>
        <w:t xml:space="preserve"> </w:t>
      </w:r>
      <w:r w:rsidR="00A761E4"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2755B4">
        <w:rPr>
          <w:lang w:val="sr-Cyrl-CS"/>
        </w:rPr>
        <w:t xml:space="preserve">ривреде и </w:t>
      </w:r>
      <w:r w:rsidR="000D1852">
        <w:rPr>
          <w:lang w:val="sr-Cyrl-CS"/>
        </w:rPr>
        <w:t>села Бања Лука за 2021</w:t>
      </w:r>
      <w:r w:rsidR="00A761E4" w:rsidRPr="00D85621">
        <w:rPr>
          <w:lang w:val="sr-Cyrl-CS"/>
        </w:rPr>
        <w:t>.го</w:t>
      </w:r>
      <w:r w:rsidR="004C1E05" w:rsidRPr="00D85621">
        <w:rPr>
          <w:lang w:val="sr-Cyrl-CS"/>
        </w:rPr>
        <w:t xml:space="preserve">дину, </w:t>
      </w:r>
      <w:r w:rsidR="004F4B07" w:rsidRPr="00D85621">
        <w:rPr>
          <w:lang w:val="sr-Cyrl-CS"/>
        </w:rPr>
        <w:t>донесен под бројем:</w:t>
      </w:r>
      <w:r w:rsidR="000D1852">
        <w:t>163/2021</w:t>
      </w:r>
      <w:r w:rsidR="000D1852">
        <w:rPr>
          <w:lang w:val="sr-Cyrl-CS"/>
        </w:rPr>
        <w:t xml:space="preserve"> од 17.02.2021</w:t>
      </w:r>
      <w:r w:rsidR="002755B4" w:rsidRPr="00D85621">
        <w:rPr>
          <w:lang w:val="sr-Cyrl-CS"/>
        </w:rPr>
        <w:t>.године,</w:t>
      </w:r>
      <w:r w:rsidR="002755B4" w:rsidRPr="00D85621">
        <w:rPr>
          <w:lang w:val="sr-Latn-BA"/>
        </w:rPr>
        <w:t xml:space="preserve">  </w:t>
      </w:r>
      <w:r w:rsidR="00BA51F0" w:rsidRPr="00D85621">
        <w:rPr>
          <w:lang w:val="sr-Cyrl-CS"/>
        </w:rPr>
        <w:t>допуњава се</w:t>
      </w:r>
      <w:r w:rsidR="000D1852">
        <w:rPr>
          <w:lang w:val="sr-Cyrl-CS"/>
        </w:rPr>
        <w:t xml:space="preserve"> по захтјеву организационе јединице РЕЦ „Мањача“</w:t>
      </w:r>
      <w:r w:rsidR="001A27BA">
        <w:rPr>
          <w:lang w:val="sr-Latn-BA"/>
        </w:rPr>
        <w:t xml:space="preserve"> </w:t>
      </w:r>
      <w:r w:rsidR="000D1852">
        <w:rPr>
          <w:lang w:val="sr-Cyrl-BA"/>
        </w:rPr>
        <w:t xml:space="preserve">(захтјев број: </w:t>
      </w:r>
      <w:r w:rsidR="001563EE">
        <w:rPr>
          <w:lang w:val="sr-Cyrl-BA"/>
        </w:rPr>
        <w:t xml:space="preserve">486/2021 </w:t>
      </w:r>
      <w:r>
        <w:rPr>
          <w:lang w:val="sr-Cyrl-BA"/>
        </w:rPr>
        <w:t>од 04.05.2021.године).</w:t>
      </w:r>
    </w:p>
    <w:p w:rsidR="008836CA" w:rsidRDefault="008836CA" w:rsidP="007F4CCE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793DC7">
        <w:rPr>
          <w:lang w:val="sr-Cyrl-CS"/>
        </w:rPr>
        <w:t>јавних набавки у дијелу „робе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087538" w:rsidRDefault="004C1E05" w:rsidP="00E85419">
      <w:pPr>
        <w:jc w:val="both"/>
        <w:rPr>
          <w:color w:val="FF0000"/>
          <w:lang w:val="sr-Cyrl-CS"/>
        </w:rPr>
      </w:pPr>
    </w:p>
    <w:p w:rsidR="00DE7BCC" w:rsidRPr="00C42857" w:rsidRDefault="00793DC7" w:rsidP="00FF664C">
      <w:pPr>
        <w:numPr>
          <w:ilvl w:val="0"/>
          <w:numId w:val="6"/>
        </w:numPr>
        <w:jc w:val="both"/>
        <w:rPr>
          <w:b/>
          <w:lang w:val="sr-Cyrl-CS"/>
        </w:rPr>
      </w:pPr>
      <w:r w:rsidRPr="00C42857">
        <w:rPr>
          <w:lang w:val="sr-Cyrl-CS"/>
        </w:rPr>
        <w:t>н</w:t>
      </w:r>
      <w:r w:rsidR="00CA0181" w:rsidRPr="00C42857">
        <w:rPr>
          <w:lang w:val="sr-Cyrl-CS"/>
        </w:rPr>
        <w:t>азив јавне набавк</w:t>
      </w:r>
      <w:r w:rsidR="00866B3C" w:rsidRPr="00C42857">
        <w:rPr>
          <w:lang w:val="sr-Cyrl-CS"/>
        </w:rPr>
        <w:t xml:space="preserve">е: </w:t>
      </w:r>
      <w:r w:rsidR="00866B3C" w:rsidRPr="00C42857">
        <w:rPr>
          <w:b/>
          <w:lang w:val="sr-Cyrl-CS"/>
        </w:rPr>
        <w:t>„</w:t>
      </w:r>
      <w:r w:rsidRPr="00C42857">
        <w:rPr>
          <w:b/>
          <w:lang w:val="sr-Cyrl-CS"/>
        </w:rPr>
        <w:t>Набавка допунских крмних смјеша (премикси)</w:t>
      </w:r>
    </w:p>
    <w:p w:rsidR="00186F39" w:rsidRPr="00C42857" w:rsidRDefault="00392645" w:rsidP="00E85419">
      <w:pPr>
        <w:jc w:val="both"/>
        <w:rPr>
          <w:lang w:val="sr-Cyrl-CS"/>
        </w:rPr>
      </w:pPr>
      <w:r w:rsidRPr="00C42857">
        <w:rPr>
          <w:lang w:val="sr-Cyrl-CS"/>
        </w:rPr>
        <w:t>в</w:t>
      </w:r>
      <w:r w:rsidR="00087538" w:rsidRPr="00C42857">
        <w:rPr>
          <w:lang w:val="sr-Cyrl-CS"/>
        </w:rPr>
        <w:t>рста ЈН- робе</w:t>
      </w:r>
      <w:r w:rsidR="00DE7BCC" w:rsidRPr="00C42857">
        <w:rPr>
          <w:lang w:val="sr-Cyrl-CS"/>
        </w:rPr>
        <w:t xml:space="preserve">; </w:t>
      </w:r>
      <w:r w:rsidR="00325052" w:rsidRPr="00C42857">
        <w:rPr>
          <w:lang w:val="sr-Cyrl-CS"/>
        </w:rPr>
        <w:t>в</w:t>
      </w:r>
      <w:r w:rsidR="00866B3C" w:rsidRPr="00C42857">
        <w:rPr>
          <w:lang w:val="sr-Cyrl-CS"/>
        </w:rPr>
        <w:t>рста</w:t>
      </w:r>
      <w:r w:rsidRPr="00C42857">
        <w:rPr>
          <w:lang w:val="sr-Cyrl-CS"/>
        </w:rPr>
        <w:t xml:space="preserve"> поступка</w:t>
      </w:r>
      <w:r w:rsidR="00087538" w:rsidRPr="00C42857">
        <w:rPr>
          <w:lang w:val="sr-Cyrl-CS"/>
        </w:rPr>
        <w:t>: отворени поступак;</w:t>
      </w:r>
      <w:r w:rsidR="003C34AF" w:rsidRPr="00C42857">
        <w:rPr>
          <w:lang w:val="sr-Cyrl-CS"/>
        </w:rPr>
        <w:t xml:space="preserve"> </w:t>
      </w:r>
      <w:r w:rsidR="00325052" w:rsidRPr="00C42857">
        <w:rPr>
          <w:lang w:val="sr-Cyrl-CS"/>
        </w:rPr>
        <w:t>п</w:t>
      </w:r>
      <w:r w:rsidR="00866B3C" w:rsidRPr="00C42857">
        <w:rPr>
          <w:lang w:val="sr-Cyrl-CS"/>
        </w:rPr>
        <w:t>роц</w:t>
      </w:r>
      <w:r w:rsidR="00B0069D">
        <w:rPr>
          <w:lang w:val="sr-Cyrl-CS"/>
        </w:rPr>
        <w:t>ијењена вриједност  ЈН 63</w:t>
      </w:r>
      <w:r w:rsidR="00D939FD" w:rsidRPr="00C42857">
        <w:rPr>
          <w:lang w:val="sr-Cyrl-CS"/>
        </w:rPr>
        <w:t>.000,00</w:t>
      </w:r>
      <w:r w:rsidR="003C34AF" w:rsidRPr="00C42857">
        <w:rPr>
          <w:lang w:val="sr-Cyrl-CS"/>
        </w:rPr>
        <w:t xml:space="preserve"> </w:t>
      </w:r>
      <w:r w:rsidR="00325052" w:rsidRPr="00C42857">
        <w:rPr>
          <w:lang w:val="sr-Cyrl-CS"/>
        </w:rPr>
        <w:t>КМ</w:t>
      </w:r>
      <w:r w:rsidR="00A8215C" w:rsidRPr="00C42857">
        <w:rPr>
          <w:lang w:val="sr-Cyrl-CS"/>
        </w:rPr>
        <w:t xml:space="preserve"> без ПДВ-а</w:t>
      </w:r>
      <w:r w:rsidR="00325052" w:rsidRPr="00C42857">
        <w:rPr>
          <w:lang w:val="sr-Cyrl-CS"/>
        </w:rPr>
        <w:t>; оквирни датум покретања поступка:</w:t>
      </w:r>
      <w:r w:rsidR="0012277B" w:rsidRPr="00C42857">
        <w:rPr>
          <w:lang w:val="sr-Cyrl-CS"/>
        </w:rPr>
        <w:t xml:space="preserve"> </w:t>
      </w:r>
      <w:r w:rsidR="00087538" w:rsidRPr="00C42857">
        <w:rPr>
          <w:lang w:val="sr-Cyrl-CS"/>
        </w:rPr>
        <w:t xml:space="preserve">почетак маја </w:t>
      </w:r>
      <w:r w:rsidR="00325052" w:rsidRPr="00C42857">
        <w:rPr>
          <w:lang w:val="sr-Cyrl-CS"/>
        </w:rPr>
        <w:t xml:space="preserve"> мјесеца; оквир</w:t>
      </w:r>
      <w:r w:rsidR="00866B3C" w:rsidRPr="00C42857">
        <w:rPr>
          <w:lang w:val="sr-Cyrl-CS"/>
        </w:rPr>
        <w:t xml:space="preserve">ни </w:t>
      </w:r>
      <w:r w:rsidR="003229B0" w:rsidRPr="00C42857">
        <w:rPr>
          <w:lang w:val="sr-Cyrl-CS"/>
        </w:rPr>
        <w:t>датум зак</w:t>
      </w:r>
      <w:r w:rsidR="003C34AF" w:rsidRPr="00C42857">
        <w:rPr>
          <w:lang w:val="sr-Cyrl-CS"/>
        </w:rPr>
        <w:t xml:space="preserve">ључења </w:t>
      </w:r>
      <w:r w:rsidR="008C7B0A" w:rsidRPr="00C42857">
        <w:rPr>
          <w:lang w:val="sr-Cyrl-CS"/>
        </w:rPr>
        <w:t xml:space="preserve">уговора: </w:t>
      </w:r>
      <w:r w:rsidR="00073D1A" w:rsidRPr="00C42857">
        <w:rPr>
          <w:lang w:val="sr-Cyrl-CS"/>
        </w:rPr>
        <w:t xml:space="preserve">половина јуна </w:t>
      </w:r>
      <w:r w:rsidR="003229B0" w:rsidRPr="00C42857">
        <w:rPr>
          <w:lang w:val="sr-Cyrl-CS"/>
        </w:rPr>
        <w:t xml:space="preserve"> </w:t>
      </w:r>
      <w:r w:rsidR="00866B3C" w:rsidRPr="00C42857">
        <w:rPr>
          <w:lang w:val="sr-Cyrl-CS"/>
        </w:rPr>
        <w:t>мјесеца</w:t>
      </w:r>
      <w:r w:rsidR="00325052" w:rsidRPr="00C42857">
        <w:rPr>
          <w:lang w:val="sr-Cyrl-CS"/>
        </w:rPr>
        <w:t xml:space="preserve">; закључење оквирног споразума: не; извор </w:t>
      </w:r>
      <w:r w:rsidR="00186F39" w:rsidRPr="00C42857">
        <w:rPr>
          <w:lang w:val="sr-Cyrl-CS"/>
        </w:rPr>
        <w:t xml:space="preserve">финансијских средстава: </w:t>
      </w:r>
      <w:r w:rsidR="00087538" w:rsidRPr="00C42857">
        <w:rPr>
          <w:lang w:val="sr-Cyrl-CS"/>
        </w:rPr>
        <w:t>буџет Центра конто 516100</w:t>
      </w:r>
      <w:r w:rsidR="00A024C7" w:rsidRPr="00C42857">
        <w:rPr>
          <w:lang w:val="sr-Cyrl-CS"/>
        </w:rPr>
        <w:t>.</w:t>
      </w:r>
    </w:p>
    <w:p w:rsidR="00D76459" w:rsidRPr="00C42857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073D1A">
        <w:rPr>
          <w:lang w:val="sr-Cyrl-CS"/>
        </w:rPr>
        <w:t>дио Јединственог плана јавних набавки за 2021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7F4CCE">
        <w:rPr>
          <w:lang w:val="sr-Cyrl-BA"/>
        </w:rPr>
        <w:t>487</w:t>
      </w:r>
      <w:r w:rsidR="00073D1A">
        <w:rPr>
          <w:lang w:val="sr-Cyrl-CS"/>
        </w:rPr>
        <w:t>/21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073D1A">
        <w:rPr>
          <w:lang w:val="sr-Cyrl-CS"/>
        </w:rPr>
        <w:t>05.05.2021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3D1A"/>
    <w:rsid w:val="00075796"/>
    <w:rsid w:val="00084FF5"/>
    <w:rsid w:val="00087538"/>
    <w:rsid w:val="000A3DE3"/>
    <w:rsid w:val="000A71C7"/>
    <w:rsid w:val="000D1852"/>
    <w:rsid w:val="000E75B2"/>
    <w:rsid w:val="0012277B"/>
    <w:rsid w:val="001563EE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2E1420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B0066"/>
    <w:rsid w:val="003C2E81"/>
    <w:rsid w:val="003C34AF"/>
    <w:rsid w:val="00403CF8"/>
    <w:rsid w:val="00426B50"/>
    <w:rsid w:val="00427853"/>
    <w:rsid w:val="004513C2"/>
    <w:rsid w:val="004939E5"/>
    <w:rsid w:val="004A4A8D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92DFF"/>
    <w:rsid w:val="005B0C2C"/>
    <w:rsid w:val="005D7F3F"/>
    <w:rsid w:val="005E2658"/>
    <w:rsid w:val="005F3ADD"/>
    <w:rsid w:val="00651F60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93DC7"/>
    <w:rsid w:val="007A0B12"/>
    <w:rsid w:val="007D2F6C"/>
    <w:rsid w:val="007E719D"/>
    <w:rsid w:val="007F4CCE"/>
    <w:rsid w:val="007F523E"/>
    <w:rsid w:val="007F592F"/>
    <w:rsid w:val="007F6E8F"/>
    <w:rsid w:val="0080183B"/>
    <w:rsid w:val="00803D4B"/>
    <w:rsid w:val="00821518"/>
    <w:rsid w:val="00823796"/>
    <w:rsid w:val="0083733D"/>
    <w:rsid w:val="00840297"/>
    <w:rsid w:val="00866A97"/>
    <w:rsid w:val="00866B3C"/>
    <w:rsid w:val="00880B15"/>
    <w:rsid w:val="008836CA"/>
    <w:rsid w:val="008851BE"/>
    <w:rsid w:val="0088704A"/>
    <w:rsid w:val="008966E1"/>
    <w:rsid w:val="008B07E7"/>
    <w:rsid w:val="008B1F17"/>
    <w:rsid w:val="008C7B0A"/>
    <w:rsid w:val="008E67FB"/>
    <w:rsid w:val="00904C32"/>
    <w:rsid w:val="00911BCF"/>
    <w:rsid w:val="00914B18"/>
    <w:rsid w:val="00924C24"/>
    <w:rsid w:val="009344A3"/>
    <w:rsid w:val="009354BC"/>
    <w:rsid w:val="009437D3"/>
    <w:rsid w:val="009515E5"/>
    <w:rsid w:val="00957DB9"/>
    <w:rsid w:val="00960040"/>
    <w:rsid w:val="00967F7C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3FDD"/>
    <w:rsid w:val="00AA41B5"/>
    <w:rsid w:val="00AB1692"/>
    <w:rsid w:val="00AB5A2A"/>
    <w:rsid w:val="00AD3DBF"/>
    <w:rsid w:val="00AD5070"/>
    <w:rsid w:val="00AD6E4D"/>
    <w:rsid w:val="00AF4B44"/>
    <w:rsid w:val="00B0069D"/>
    <w:rsid w:val="00B02D40"/>
    <w:rsid w:val="00B25357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4656"/>
    <w:rsid w:val="00BE73C9"/>
    <w:rsid w:val="00C063E2"/>
    <w:rsid w:val="00C24909"/>
    <w:rsid w:val="00C31725"/>
    <w:rsid w:val="00C41197"/>
    <w:rsid w:val="00C4285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D00EB2"/>
    <w:rsid w:val="00D11A25"/>
    <w:rsid w:val="00D213DE"/>
    <w:rsid w:val="00D62836"/>
    <w:rsid w:val="00D716AA"/>
    <w:rsid w:val="00D727C9"/>
    <w:rsid w:val="00D76459"/>
    <w:rsid w:val="00D85621"/>
    <w:rsid w:val="00D939FD"/>
    <w:rsid w:val="00DA27AD"/>
    <w:rsid w:val="00DA43BB"/>
    <w:rsid w:val="00DA7A59"/>
    <w:rsid w:val="00DB4B6E"/>
    <w:rsid w:val="00DB5759"/>
    <w:rsid w:val="00DC2FB0"/>
    <w:rsid w:val="00DE33EF"/>
    <w:rsid w:val="00DE5640"/>
    <w:rsid w:val="00DE6A88"/>
    <w:rsid w:val="00DE7BCC"/>
    <w:rsid w:val="00DF3DEF"/>
    <w:rsid w:val="00DF4D20"/>
    <w:rsid w:val="00DF60C7"/>
    <w:rsid w:val="00E053CB"/>
    <w:rsid w:val="00E15509"/>
    <w:rsid w:val="00E27C10"/>
    <w:rsid w:val="00E32B9C"/>
    <w:rsid w:val="00E4157E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41649"/>
    <w:rsid w:val="00F4575B"/>
    <w:rsid w:val="00F45DF1"/>
    <w:rsid w:val="00F97C61"/>
    <w:rsid w:val="00FA1534"/>
    <w:rsid w:val="00FB21E6"/>
    <w:rsid w:val="00FB3F1D"/>
    <w:rsid w:val="00FD099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paragraph" w:styleId="BalloonText">
    <w:name w:val="Balloon Text"/>
    <w:basedOn w:val="Normal"/>
    <w:link w:val="BalloonTextChar"/>
    <w:semiHidden/>
    <w:unhideWhenUsed/>
    <w:rsid w:val="00DF4D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4D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80E26-F6E1-4832-9612-CCE66735F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2021-05-05T07:07:00Z</cp:lastPrinted>
  <dcterms:created xsi:type="dcterms:W3CDTF">2021-05-05T07:12:00Z</dcterms:created>
  <dcterms:modified xsi:type="dcterms:W3CDTF">2021-05-05T07:12:00Z</dcterms:modified>
</cp:coreProperties>
</file>